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b/>
          <w:sz w:val="28"/>
          <w:szCs w:val="28"/>
        </w:rPr>
        <w:t>9</w:t>
      </w:r>
      <w:r w:rsidR="009C6603">
        <w:rPr>
          <w:rFonts w:ascii="Times New Roman" w:hAnsi="Times New Roman" w:cs="Times New Roman"/>
          <w:b/>
          <w:sz w:val="28"/>
          <w:szCs w:val="28"/>
        </w:rPr>
        <w:t>3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41A03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1A03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9C6603">
        <w:rPr>
          <w:rFonts w:ascii="Times New Roman" w:hAnsi="Times New Roman" w:cs="Times New Roman"/>
          <w:sz w:val="28"/>
          <w:szCs w:val="28"/>
        </w:rPr>
        <w:t>Садовый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541A03">
        <w:rPr>
          <w:rFonts w:ascii="Times New Roman" w:hAnsi="Times New Roman" w:cs="Times New Roman"/>
          <w:sz w:val="28"/>
          <w:szCs w:val="28"/>
        </w:rPr>
        <w:t>12</w:t>
      </w:r>
      <w:r w:rsidRPr="00A904B5">
        <w:rPr>
          <w:rFonts w:ascii="Times New Roman" w:hAnsi="Times New Roman" w:cs="Times New Roman"/>
          <w:sz w:val="28"/>
          <w:szCs w:val="28"/>
        </w:rPr>
        <w:t>.0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Pr="00A904B5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C3E96">
        <w:rPr>
          <w:rFonts w:ascii="Times New Roman" w:hAnsi="Times New Roman" w:cs="Times New Roman"/>
          <w:sz w:val="28"/>
          <w:szCs w:val="28"/>
        </w:rPr>
        <w:t>4</w:t>
      </w:r>
      <w:r w:rsidR="00541A03">
        <w:rPr>
          <w:rFonts w:ascii="Times New Roman" w:hAnsi="Times New Roman" w:cs="Times New Roman"/>
          <w:sz w:val="28"/>
          <w:szCs w:val="28"/>
        </w:rPr>
        <w:t>89</w:t>
      </w:r>
      <w:r w:rsidRPr="00A904B5">
        <w:rPr>
          <w:rFonts w:ascii="Times New Roman" w:hAnsi="Times New Roman" w:cs="Times New Roman"/>
          <w:sz w:val="28"/>
          <w:szCs w:val="28"/>
        </w:rPr>
        <w:t>-з «</w:t>
      </w:r>
      <w:r w:rsidR="00541A03" w:rsidRPr="00541A0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="009C6603">
        <w:rPr>
          <w:rFonts w:ascii="Times New Roman" w:hAnsi="Times New Roman" w:cs="Times New Roman"/>
          <w:sz w:val="28"/>
          <w:szCs w:val="28"/>
        </w:rPr>
        <w:t>3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541A03">
        <w:rPr>
          <w:rFonts w:ascii="Times New Roman" w:hAnsi="Times New Roman" w:cs="Times New Roman"/>
          <w:sz w:val="28"/>
          <w:szCs w:val="28"/>
        </w:rPr>
        <w:t>02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541A03">
        <w:rPr>
          <w:rFonts w:ascii="Times New Roman" w:hAnsi="Times New Roman" w:cs="Times New Roman"/>
          <w:sz w:val="28"/>
          <w:szCs w:val="28"/>
        </w:rPr>
        <w:t>10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8403E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E3">
        <w:rPr>
          <w:rFonts w:ascii="Times New Roman" w:hAnsi="Times New Roman" w:cs="Times New Roman"/>
          <w:sz w:val="28"/>
          <w:szCs w:val="28"/>
        </w:rPr>
        <w:t>В публичных слушаниях принял участие 1 участник публичных слушаний, который внес предложения и замечания по проекту.</w:t>
      </w:r>
    </w:p>
    <w:p w:rsidR="00DA32D8" w:rsidRDefault="009C6603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50393B">
        <w:rPr>
          <w:rFonts w:ascii="Times New Roman" w:hAnsi="Times New Roman" w:cs="Times New Roman"/>
          <w:sz w:val="28"/>
          <w:szCs w:val="28"/>
        </w:rPr>
        <w:t>П</w:t>
      </w:r>
      <w:r w:rsidR="0050393B"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642A" w:rsidRDefault="009C6603" w:rsidP="00840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Мухамеджанов К.Х. просит отнести земельный участок с кадастровым номером 01:04:5611003:78 </w:t>
      </w:r>
      <w:r w:rsidRPr="009C66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производственной зоне сельскохозяйственных предприятий в карте функциональных зон генерального плана, а согласно ПЗЗ к территориальной зоне СХ-2 «Зона объектов сельскохозяйственного назначения»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473" w:rsidRPr="00C94DA8" w:rsidRDefault="009C6603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4EB7"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9C6603" w:rsidRDefault="009C660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D480D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</w:t>
      </w:r>
      <w:r w:rsidR="007626BD" w:rsidRPr="00ED480D">
        <w:rPr>
          <w:rFonts w:ascii="Times New Roman" w:hAnsi="Times New Roman" w:cs="Times New Roman"/>
          <w:sz w:val="28"/>
          <w:szCs w:val="28"/>
        </w:rPr>
        <w:t xml:space="preserve"> отклонить предложение, изложенное в пункте </w:t>
      </w:r>
      <w:r w:rsidR="007626BD" w:rsidRPr="00ED480D">
        <w:rPr>
          <w:rFonts w:ascii="Times New Roman" w:hAnsi="Times New Roman" w:cs="Times New Roman"/>
          <w:b/>
          <w:sz w:val="28"/>
          <w:szCs w:val="28"/>
        </w:rPr>
        <w:t>1.1</w:t>
      </w:r>
      <w:r w:rsidR="007626BD" w:rsidRPr="00ED480D">
        <w:rPr>
          <w:rFonts w:ascii="Times New Roman" w:hAnsi="Times New Roman" w:cs="Times New Roman"/>
          <w:sz w:val="28"/>
          <w:szCs w:val="28"/>
        </w:rPr>
        <w:t>, так как в соответствии с договором аренды, заключенным в отношении земельного участка с кадастровым номером 01</w:t>
      </w:r>
      <w:bookmarkStart w:id="0" w:name="_GoBack"/>
      <w:bookmarkEnd w:id="0"/>
      <w:r w:rsidR="007626BD" w:rsidRPr="007626BD">
        <w:rPr>
          <w:rFonts w:ascii="Times New Roman" w:hAnsi="Times New Roman" w:cs="Times New Roman"/>
          <w:sz w:val="28"/>
          <w:szCs w:val="28"/>
        </w:rPr>
        <w:t>:04:5611003:78 не предусмотрено размещение объектов капитального строительства, что соответствует установленной проектом территориальной зоне, также не представляется возможным учесть данн</w:t>
      </w:r>
      <w:r w:rsidR="007626BD">
        <w:rPr>
          <w:rFonts w:ascii="Times New Roman" w:hAnsi="Times New Roman" w:cs="Times New Roman"/>
          <w:sz w:val="28"/>
          <w:szCs w:val="28"/>
        </w:rPr>
        <w:t>ое</w:t>
      </w:r>
      <w:r w:rsidR="007626BD" w:rsidRPr="007626BD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626BD">
        <w:rPr>
          <w:rFonts w:ascii="Times New Roman" w:hAnsi="Times New Roman" w:cs="Times New Roman"/>
          <w:sz w:val="28"/>
          <w:szCs w:val="28"/>
        </w:rPr>
        <w:t>е</w:t>
      </w:r>
      <w:r w:rsidR="007626BD" w:rsidRPr="007626BD">
        <w:rPr>
          <w:rFonts w:ascii="Times New Roman" w:hAnsi="Times New Roman" w:cs="Times New Roman"/>
          <w:sz w:val="28"/>
          <w:szCs w:val="28"/>
        </w:rPr>
        <w:t xml:space="preserve"> в связи с наличием согласно материалам проектов</w:t>
      </w:r>
      <w:proofErr w:type="gramEnd"/>
      <w:r w:rsidR="007626BD" w:rsidRPr="007626BD">
        <w:rPr>
          <w:rFonts w:ascii="Times New Roman" w:hAnsi="Times New Roman" w:cs="Times New Roman"/>
          <w:sz w:val="28"/>
          <w:szCs w:val="28"/>
        </w:rPr>
        <w:t xml:space="preserve"> пересечений с землями Лесного фонда и непредставлением заявителем письма от Управления лесами Республики Адыгея об исключении сведений о земельн</w:t>
      </w:r>
      <w:r w:rsidR="007626BD">
        <w:rPr>
          <w:rFonts w:ascii="Times New Roman" w:hAnsi="Times New Roman" w:cs="Times New Roman"/>
          <w:sz w:val="28"/>
          <w:szCs w:val="28"/>
        </w:rPr>
        <w:t>ом</w:t>
      </w:r>
      <w:r w:rsidR="007626BD" w:rsidRPr="007626B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626BD">
        <w:rPr>
          <w:rFonts w:ascii="Times New Roman" w:hAnsi="Times New Roman" w:cs="Times New Roman"/>
          <w:sz w:val="28"/>
          <w:szCs w:val="28"/>
        </w:rPr>
        <w:t>е</w:t>
      </w:r>
      <w:r w:rsidR="007626BD" w:rsidRPr="007626BD">
        <w:rPr>
          <w:rFonts w:ascii="Times New Roman" w:hAnsi="Times New Roman" w:cs="Times New Roman"/>
          <w:sz w:val="28"/>
          <w:szCs w:val="28"/>
        </w:rPr>
        <w:t xml:space="preserve"> в части пересечения границ земель Лесного фонда</w:t>
      </w:r>
      <w:r w:rsidR="007626BD">
        <w:rPr>
          <w:rFonts w:ascii="Times New Roman" w:hAnsi="Times New Roman" w:cs="Times New Roman"/>
          <w:sz w:val="28"/>
          <w:szCs w:val="28"/>
        </w:rPr>
        <w:t>.</w:t>
      </w:r>
    </w:p>
    <w:p w:rsidR="00F71F02" w:rsidRDefault="009C6603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D0022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626BD"/>
    <w:rsid w:val="00792C87"/>
    <w:rsid w:val="007B4BD2"/>
    <w:rsid w:val="007E2F18"/>
    <w:rsid w:val="007F389B"/>
    <w:rsid w:val="008015F3"/>
    <w:rsid w:val="00814C27"/>
    <w:rsid w:val="008403E3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7F0D"/>
    <w:rsid w:val="00A20C7F"/>
    <w:rsid w:val="00A258B8"/>
    <w:rsid w:val="00A53820"/>
    <w:rsid w:val="00A600BF"/>
    <w:rsid w:val="00A7642A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D480D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Авжиянова</cp:lastModifiedBy>
  <cp:revision>7</cp:revision>
  <cp:lastPrinted>2023-01-23T07:07:00Z</cp:lastPrinted>
  <dcterms:created xsi:type="dcterms:W3CDTF">2024-10-09T08:13:00Z</dcterms:created>
  <dcterms:modified xsi:type="dcterms:W3CDTF">2024-10-11T08:42:00Z</dcterms:modified>
</cp:coreProperties>
</file>