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FB60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953B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b/>
          <w:sz w:val="28"/>
          <w:szCs w:val="28"/>
        </w:rPr>
        <w:t>8</w:t>
      </w:r>
    </w:p>
    <w:p w:rsidR="00891336" w:rsidRPr="00AD0D9F" w:rsidRDefault="00BC57D3" w:rsidP="00953BB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891336">
        <w:rPr>
          <w:rFonts w:ascii="Times New Roman" w:hAnsi="Times New Roman" w:cs="Times New Roman"/>
          <w:sz w:val="28"/>
          <w:szCs w:val="28"/>
        </w:rPr>
        <w:t>у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  <w:r w:rsidR="00953BBE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0E17D4">
        <w:rPr>
          <w:rFonts w:ascii="Times New Roman" w:hAnsi="Times New Roman" w:cs="Times New Roman"/>
          <w:sz w:val="28"/>
          <w:szCs w:val="28"/>
        </w:rPr>
        <w:t>в Правила землепользования и застройки муниципального образования «</w:t>
      </w:r>
      <w:r w:rsidR="008E4C15">
        <w:rPr>
          <w:rFonts w:ascii="Times New Roman" w:hAnsi="Times New Roman" w:cs="Times New Roman"/>
          <w:sz w:val="28"/>
          <w:szCs w:val="28"/>
        </w:rPr>
        <w:t>Кир</w:t>
      </w:r>
      <w:r w:rsidR="00891336">
        <w:rPr>
          <w:rFonts w:ascii="Times New Roman" w:hAnsi="Times New Roman" w:cs="Times New Roman"/>
          <w:sz w:val="28"/>
          <w:szCs w:val="28"/>
        </w:rPr>
        <w:t>овское</w:t>
      </w:r>
      <w:r w:rsidR="00891336" w:rsidRPr="000E17D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50393B" w:rsidP="005039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февраля</w:t>
      </w:r>
      <w:r w:rsidR="00953BBE">
        <w:rPr>
          <w:rFonts w:ascii="Times New Roman" w:hAnsi="Times New Roman" w:cs="Times New Roman"/>
          <w:sz w:val="28"/>
          <w:szCs w:val="28"/>
        </w:rPr>
        <w:t xml:space="preserve"> </w:t>
      </w:r>
      <w:r w:rsidRPr="007F041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4 г.       </w:t>
      </w:r>
      <w:r w:rsidRPr="007F041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х. 17 лет Октября</w:t>
      </w:r>
    </w:p>
    <w:p w:rsidR="008E4C15" w:rsidRPr="008E4C15" w:rsidRDefault="008E4C15" w:rsidP="00FB6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DA32D8" w:rsidP="0095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2D8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18.0</w:t>
      </w:r>
      <w:r w:rsidR="00953BBE">
        <w:rPr>
          <w:rFonts w:ascii="Times New Roman" w:hAnsi="Times New Roman" w:cs="Times New Roman"/>
          <w:sz w:val="28"/>
          <w:szCs w:val="28"/>
        </w:rPr>
        <w:t>1</w:t>
      </w:r>
      <w:r w:rsidRPr="00DA32D8">
        <w:rPr>
          <w:rFonts w:ascii="Times New Roman" w:hAnsi="Times New Roman" w:cs="Times New Roman"/>
          <w:sz w:val="28"/>
          <w:szCs w:val="28"/>
        </w:rPr>
        <w:t>.2024 №</w:t>
      </w:r>
      <w:r w:rsidR="00953BBE">
        <w:rPr>
          <w:rFonts w:ascii="Times New Roman" w:hAnsi="Times New Roman" w:cs="Times New Roman"/>
          <w:sz w:val="28"/>
          <w:szCs w:val="28"/>
        </w:rPr>
        <w:t xml:space="preserve"> </w:t>
      </w:r>
      <w:r w:rsidRPr="00DA32D8">
        <w:rPr>
          <w:rFonts w:ascii="Times New Roman" w:hAnsi="Times New Roman" w:cs="Times New Roman"/>
          <w:sz w:val="28"/>
          <w:szCs w:val="28"/>
        </w:rPr>
        <w:t xml:space="preserve">16-з «О проведении публичных слушаний по проекту внесения изменений в Правила землепользования и застройки муниципального образования «Кировское сельское поселение»»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DA32D8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DA32D8">
        <w:rPr>
          <w:rFonts w:ascii="Times New Roman" w:hAnsi="Times New Roman" w:cs="Times New Roman"/>
          <w:sz w:val="28"/>
          <w:szCs w:val="28"/>
        </w:rPr>
        <w:t xml:space="preserve"> А.Н в период с 20.01.2024 по 07.02.2024 комиссией по подготовке проекта Правил землепользования и застройки муниципального образования</w:t>
      </w:r>
      <w:proofErr w:type="gramEnd"/>
      <w:r w:rsidRPr="00DA32D8">
        <w:rPr>
          <w:rFonts w:ascii="Times New Roman" w:hAnsi="Times New Roman" w:cs="Times New Roman"/>
          <w:sz w:val="28"/>
          <w:szCs w:val="28"/>
        </w:rPr>
        <w:t xml:space="preserve"> «Майкопский район» проведены публичные слушания по проекту внесения изменений в Правила землепользования и застройки муниципального образования «Кировское сельское поселение».</w:t>
      </w:r>
    </w:p>
    <w:p w:rsidR="00BC57D3" w:rsidRPr="00B3284E" w:rsidRDefault="00BC57D3" w:rsidP="00DA3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953BBE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>8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FB606B">
        <w:rPr>
          <w:rFonts w:ascii="Times New Roman" w:hAnsi="Times New Roman" w:cs="Times New Roman"/>
          <w:sz w:val="28"/>
          <w:szCs w:val="28"/>
        </w:rPr>
        <w:t>06.02.2024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38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50393B">
        <w:rPr>
          <w:rFonts w:ascii="Times New Roman" w:hAnsi="Times New Roman" w:cs="Times New Roman"/>
          <w:sz w:val="28"/>
          <w:szCs w:val="28"/>
        </w:rPr>
        <w:t>1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50393B">
        <w:rPr>
          <w:rFonts w:ascii="Times New Roman" w:hAnsi="Times New Roman" w:cs="Times New Roman"/>
          <w:sz w:val="28"/>
          <w:szCs w:val="28"/>
        </w:rPr>
        <w:t xml:space="preserve">который внес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50393B">
        <w:rPr>
          <w:rFonts w:ascii="Times New Roman" w:hAnsi="Times New Roman" w:cs="Times New Roman"/>
          <w:sz w:val="28"/>
          <w:szCs w:val="28"/>
        </w:rPr>
        <w:t>е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50393B">
        <w:rPr>
          <w:rFonts w:ascii="Times New Roman" w:hAnsi="Times New Roman" w:cs="Times New Roman"/>
          <w:sz w:val="28"/>
          <w:szCs w:val="28"/>
        </w:rPr>
        <w:t>е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5A3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88528B" w:rsidRPr="00953BBE" w:rsidRDefault="0050393B" w:rsidP="00953BBE">
      <w:pPr>
        <w:pStyle w:val="a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Афанасьева Полина Юрьевна, действующая по доверенности от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Манукяна</w:t>
      </w:r>
      <w:proofErr w:type="spellEnd"/>
      <w:r w:rsidRPr="0050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39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Седрака</w:t>
      </w:r>
      <w:proofErr w:type="spellEnd"/>
      <w:r w:rsidRPr="0050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Ивановича </w:t>
      </w:r>
      <w:r w:rsidR="00C026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0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правообладателя земельного участка с кадастровым номером 01:04:5711002:915</w:t>
      </w:r>
      <w:r w:rsidR="00F0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061A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внесла пр</w:t>
      </w:r>
      <w:r w:rsidR="00E02EB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едложение</w:t>
      </w:r>
      <w:r w:rsidR="00F061A3" w:rsidRPr="00F0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1A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максимальную площадь</w:t>
      </w:r>
      <w:r w:rsidR="00F061A3" w:rsidRPr="00F06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для видов разрешенного использования «Индивидуальное жилищное строительство» и «Ведение личного подсо</w:t>
      </w:r>
      <w:r w:rsidR="009D64D9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бного хозяйства» до 2000 кв. м.</w:t>
      </w:r>
    </w:p>
    <w:p w:rsidR="00487B61" w:rsidRDefault="00704EB7" w:rsidP="005A3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953BBE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380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71F02" w:rsidRPr="00CB6166">
        <w:rPr>
          <w:rFonts w:ascii="Times New Roman" w:hAnsi="Times New Roman" w:cs="Times New Roman"/>
          <w:sz w:val="28"/>
          <w:szCs w:val="28"/>
        </w:rPr>
        <w:t>Публичные слушания по проекту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953BBE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F71F02" w:rsidRPr="00D04C3C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</w:t>
      </w:r>
      <w:r w:rsidR="00F71F02" w:rsidRPr="005873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1F02">
        <w:rPr>
          <w:rFonts w:ascii="Times New Roman" w:hAnsi="Times New Roman" w:cs="Times New Roman"/>
          <w:sz w:val="28"/>
          <w:szCs w:val="28"/>
        </w:rPr>
        <w:t xml:space="preserve">Кировское сельское поселение»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953BBE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380E24" w:rsidRDefault="00F71F02" w:rsidP="0095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80E24" w:rsidRPr="00380E24">
        <w:rPr>
          <w:rFonts w:ascii="Times New Roman" w:hAnsi="Times New Roman" w:cs="Times New Roman"/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</w:t>
      </w:r>
      <w:r w:rsidR="00E02EBB">
        <w:rPr>
          <w:rFonts w:ascii="Times New Roman" w:hAnsi="Times New Roman" w:cs="Times New Roman"/>
          <w:sz w:val="28"/>
          <w:szCs w:val="28"/>
        </w:rPr>
        <w:t>принять</w:t>
      </w:r>
      <w:r w:rsidR="00E02EBB" w:rsidRPr="0022252D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E02EBB">
        <w:rPr>
          <w:rFonts w:ascii="Times New Roman" w:hAnsi="Times New Roman" w:cs="Times New Roman"/>
          <w:sz w:val="28"/>
          <w:szCs w:val="28"/>
        </w:rPr>
        <w:t>е</w:t>
      </w:r>
      <w:r w:rsidR="00E02EBB" w:rsidRPr="0022252D">
        <w:rPr>
          <w:rFonts w:ascii="Times New Roman" w:hAnsi="Times New Roman" w:cs="Times New Roman"/>
          <w:sz w:val="28"/>
          <w:szCs w:val="28"/>
        </w:rPr>
        <w:t>, изложенн</w:t>
      </w:r>
      <w:r w:rsidR="00E02EBB">
        <w:rPr>
          <w:rFonts w:ascii="Times New Roman" w:hAnsi="Times New Roman" w:cs="Times New Roman"/>
          <w:sz w:val="28"/>
          <w:szCs w:val="28"/>
        </w:rPr>
        <w:t>о</w:t>
      </w:r>
      <w:r w:rsidR="00E02EBB" w:rsidRPr="0022252D">
        <w:rPr>
          <w:rFonts w:ascii="Times New Roman" w:hAnsi="Times New Roman" w:cs="Times New Roman"/>
          <w:sz w:val="28"/>
          <w:szCs w:val="28"/>
        </w:rPr>
        <w:t>е в пункт</w:t>
      </w:r>
      <w:r w:rsidR="00E02EBB">
        <w:rPr>
          <w:rFonts w:ascii="Times New Roman" w:hAnsi="Times New Roman" w:cs="Times New Roman"/>
          <w:sz w:val="28"/>
          <w:szCs w:val="28"/>
        </w:rPr>
        <w:t>е</w:t>
      </w:r>
      <w:r w:rsidR="00E02EBB" w:rsidRPr="0022252D">
        <w:rPr>
          <w:rFonts w:ascii="Times New Roman" w:hAnsi="Times New Roman" w:cs="Times New Roman"/>
          <w:sz w:val="28"/>
          <w:szCs w:val="28"/>
        </w:rPr>
        <w:t xml:space="preserve"> 1.1</w:t>
      </w:r>
      <w:r w:rsidR="005A3AFC">
        <w:rPr>
          <w:rFonts w:ascii="Times New Roman" w:hAnsi="Times New Roman" w:cs="Times New Roman"/>
          <w:sz w:val="28"/>
          <w:szCs w:val="28"/>
        </w:rPr>
        <w:t xml:space="preserve">, с целью приведения </w:t>
      </w:r>
      <w:r w:rsidR="00910F54">
        <w:rPr>
          <w:rFonts w:ascii="Times New Roman" w:hAnsi="Times New Roman" w:cs="Times New Roman"/>
          <w:sz w:val="28"/>
          <w:szCs w:val="28"/>
        </w:rPr>
        <w:t xml:space="preserve">к общему виду </w:t>
      </w:r>
      <w:r w:rsidR="005A3AFC">
        <w:rPr>
          <w:rFonts w:ascii="Times New Roman" w:hAnsi="Times New Roman" w:cs="Times New Roman"/>
          <w:sz w:val="28"/>
          <w:szCs w:val="28"/>
        </w:rPr>
        <w:t>п</w:t>
      </w:r>
      <w:r w:rsidR="005A3AFC" w:rsidRPr="005A3AFC">
        <w:rPr>
          <w:rFonts w:ascii="Times New Roman" w:hAnsi="Times New Roman" w:cs="Times New Roman"/>
          <w:sz w:val="28"/>
          <w:szCs w:val="28"/>
        </w:rPr>
        <w:t>редельны</w:t>
      </w:r>
      <w:r w:rsidR="005A3AFC">
        <w:rPr>
          <w:rFonts w:ascii="Times New Roman" w:hAnsi="Times New Roman" w:cs="Times New Roman"/>
          <w:sz w:val="28"/>
          <w:szCs w:val="28"/>
        </w:rPr>
        <w:t>х</w:t>
      </w:r>
      <w:r w:rsidR="005A3AFC" w:rsidRPr="005A3AFC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5A3AFC">
        <w:rPr>
          <w:rFonts w:ascii="Times New Roman" w:hAnsi="Times New Roman" w:cs="Times New Roman"/>
          <w:sz w:val="28"/>
          <w:szCs w:val="28"/>
        </w:rPr>
        <w:t>ов</w:t>
      </w:r>
      <w:r w:rsidR="005A3AFC" w:rsidRPr="005A3AFC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 w:rsidR="009D64D9" w:rsidRPr="009D64D9">
        <w:rPr>
          <w:rFonts w:ascii="Times New Roman" w:hAnsi="Times New Roman" w:cs="Times New Roman"/>
          <w:sz w:val="28"/>
          <w:szCs w:val="28"/>
        </w:rPr>
        <w:t xml:space="preserve"> для видов разрешенного использования «Индивидуальное жилищное </w:t>
      </w:r>
      <w:r w:rsidR="009D64D9" w:rsidRPr="009D64D9">
        <w:rPr>
          <w:rFonts w:ascii="Times New Roman" w:hAnsi="Times New Roman" w:cs="Times New Roman"/>
          <w:sz w:val="28"/>
          <w:szCs w:val="28"/>
        </w:rPr>
        <w:lastRenderedPageBreak/>
        <w:t>строительство» и «Ведение личного подсобного хозяйства»</w:t>
      </w:r>
      <w:bookmarkStart w:id="0" w:name="_GoBack"/>
      <w:bookmarkEnd w:id="0"/>
      <w:r w:rsidR="005A3AFC">
        <w:rPr>
          <w:rFonts w:ascii="Times New Roman" w:hAnsi="Times New Roman" w:cs="Times New Roman"/>
          <w:sz w:val="28"/>
          <w:szCs w:val="28"/>
        </w:rPr>
        <w:t>, расположенных в границах сельских поселений, входящих в состав муниципального образования «Майкопский район».</w:t>
      </w:r>
    </w:p>
    <w:p w:rsidR="00F71F02" w:rsidRDefault="007F389B" w:rsidP="0095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3BBE">
        <w:rPr>
          <w:rFonts w:ascii="Times New Roman" w:hAnsi="Times New Roman" w:cs="Times New Roman"/>
          <w:sz w:val="28"/>
          <w:szCs w:val="28"/>
        </w:rPr>
        <w:t xml:space="preserve">. </w:t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FB606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71F02" w:rsidRPr="00BC57D3" w:rsidRDefault="00F71F02" w:rsidP="00FB60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5A3AFC"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 w:rsidR="005A3AFC">
        <w:rPr>
          <w:rFonts w:ascii="Times New Roman" w:hAnsi="Times New Roman" w:cs="Times New Roman"/>
          <w:sz w:val="28"/>
          <w:szCs w:val="28"/>
        </w:rPr>
        <w:t xml:space="preserve"> А.</w:t>
      </w:r>
      <w:r w:rsidR="00380E24">
        <w:rPr>
          <w:rFonts w:ascii="Times New Roman" w:hAnsi="Times New Roman" w:cs="Times New Roman"/>
          <w:sz w:val="28"/>
          <w:szCs w:val="28"/>
        </w:rPr>
        <w:t>Г.</w:t>
      </w:r>
      <w:r w:rsidR="00380E24"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F02" w:rsidRPr="00BC57D3" w:rsidRDefault="00F71F02" w:rsidP="00FB60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80E24">
        <w:rPr>
          <w:rFonts w:ascii="Times New Roman" w:hAnsi="Times New Roman" w:cs="Times New Roman"/>
          <w:sz w:val="28"/>
          <w:szCs w:val="28"/>
        </w:rPr>
        <w:t>Науменко А.</w:t>
      </w:r>
      <w:r w:rsidR="005A3AFC">
        <w:rPr>
          <w:rFonts w:ascii="Times New Roman" w:hAnsi="Times New Roman" w:cs="Times New Roman"/>
          <w:sz w:val="28"/>
          <w:szCs w:val="28"/>
        </w:rPr>
        <w:t>Р</w:t>
      </w:r>
      <w:r w:rsidR="00380E24">
        <w:rPr>
          <w:rFonts w:ascii="Times New Roman" w:hAnsi="Times New Roman" w:cs="Times New Roman"/>
          <w:sz w:val="28"/>
          <w:szCs w:val="28"/>
        </w:rPr>
        <w:t>.</w:t>
      </w:r>
    </w:p>
    <w:p w:rsidR="00F71F02" w:rsidRPr="00BC57D3" w:rsidRDefault="00F71F02" w:rsidP="00FB6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D4444B"/>
    <w:multiLevelType w:val="multilevel"/>
    <w:tmpl w:val="60621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62040"/>
    <w:rsid w:val="002636DE"/>
    <w:rsid w:val="002945DB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716D"/>
    <w:rsid w:val="00522F07"/>
    <w:rsid w:val="0054473A"/>
    <w:rsid w:val="00564D3D"/>
    <w:rsid w:val="005653CF"/>
    <w:rsid w:val="0057552C"/>
    <w:rsid w:val="00587374"/>
    <w:rsid w:val="005A3AFC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0F54"/>
    <w:rsid w:val="00913E51"/>
    <w:rsid w:val="00931917"/>
    <w:rsid w:val="009462BF"/>
    <w:rsid w:val="0094732F"/>
    <w:rsid w:val="00953BBE"/>
    <w:rsid w:val="00973229"/>
    <w:rsid w:val="00974926"/>
    <w:rsid w:val="00992F62"/>
    <w:rsid w:val="009A0B71"/>
    <w:rsid w:val="009C45D3"/>
    <w:rsid w:val="009D2953"/>
    <w:rsid w:val="009D64D9"/>
    <w:rsid w:val="009E2216"/>
    <w:rsid w:val="009E77DC"/>
    <w:rsid w:val="00A002CA"/>
    <w:rsid w:val="00A0136A"/>
    <w:rsid w:val="00A17F0D"/>
    <w:rsid w:val="00A20C7F"/>
    <w:rsid w:val="00A258B8"/>
    <w:rsid w:val="00A600BF"/>
    <w:rsid w:val="00A76EC8"/>
    <w:rsid w:val="00A81191"/>
    <w:rsid w:val="00A8678E"/>
    <w:rsid w:val="00A90B5D"/>
    <w:rsid w:val="00AD1E08"/>
    <w:rsid w:val="00AD4E08"/>
    <w:rsid w:val="00AD77FA"/>
    <w:rsid w:val="00AF0A0D"/>
    <w:rsid w:val="00B3284E"/>
    <w:rsid w:val="00BC3E31"/>
    <w:rsid w:val="00BC57D3"/>
    <w:rsid w:val="00C0085A"/>
    <w:rsid w:val="00C0103E"/>
    <w:rsid w:val="00C0266A"/>
    <w:rsid w:val="00C046EA"/>
    <w:rsid w:val="00C254C1"/>
    <w:rsid w:val="00C274C2"/>
    <w:rsid w:val="00C742EC"/>
    <w:rsid w:val="00C75D78"/>
    <w:rsid w:val="00C7780A"/>
    <w:rsid w:val="00C94536"/>
    <w:rsid w:val="00C9755B"/>
    <w:rsid w:val="00CC44B0"/>
    <w:rsid w:val="00CC62E7"/>
    <w:rsid w:val="00D02A95"/>
    <w:rsid w:val="00D04C3C"/>
    <w:rsid w:val="00D24354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8</cp:revision>
  <cp:lastPrinted>2023-01-23T07:07:00Z</cp:lastPrinted>
  <dcterms:created xsi:type="dcterms:W3CDTF">2024-02-09T11:08:00Z</dcterms:created>
  <dcterms:modified xsi:type="dcterms:W3CDTF">2024-02-12T07:30:00Z</dcterms:modified>
</cp:coreProperties>
</file>