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6B3BC0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271E93">
        <w:rPr>
          <w:b/>
          <w:bCs/>
          <w:sz w:val="27"/>
          <w:szCs w:val="27"/>
        </w:rPr>
        <w:t xml:space="preserve">ЗАКЛЮЧЕНИЕ № </w:t>
      </w:r>
      <w:r w:rsidR="006B3BC0" w:rsidRPr="006B3BC0">
        <w:rPr>
          <w:b/>
          <w:bCs/>
          <w:sz w:val="27"/>
          <w:szCs w:val="27"/>
        </w:rPr>
        <w:t>4</w:t>
      </w:r>
      <w:r w:rsidR="00AC1872">
        <w:rPr>
          <w:b/>
          <w:bCs/>
          <w:sz w:val="27"/>
          <w:szCs w:val="27"/>
        </w:rPr>
        <w:t>8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271E93">
        <w:rPr>
          <w:sz w:val="27"/>
          <w:szCs w:val="27"/>
          <w:shd w:val="clear" w:color="auto" w:fill="FFFFFF"/>
        </w:rPr>
        <w:t>«</w:t>
      </w:r>
      <w:r w:rsidR="004C4DB2" w:rsidRPr="004C4DB2">
        <w:rPr>
          <w:sz w:val="27"/>
          <w:szCs w:val="27"/>
          <w:shd w:val="clear" w:color="auto" w:fill="FFFFFF"/>
        </w:rPr>
        <w:t xml:space="preserve">О предоставлении разрешения </w:t>
      </w:r>
      <w:r w:rsidR="0052741B" w:rsidRPr="0052741B">
        <w:rPr>
          <w:sz w:val="27"/>
          <w:szCs w:val="27"/>
          <w:shd w:val="clear" w:color="auto" w:fill="FFFFFF"/>
        </w:rPr>
        <w:t>на отклонение от предельных параметров разрешенного строительства объекта капитального строительства на земельном участке с кадастровым номером 01:04:0200075:174, расположенного по адресу: Республика Адыгея, Майкопский район, п. Тульский, ул. Ленина, 41а</w:t>
      </w:r>
      <w:r w:rsidRPr="00271E93">
        <w:rPr>
          <w:sz w:val="27"/>
          <w:szCs w:val="27"/>
        </w:rPr>
        <w:t>»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</w:pPr>
    </w:p>
    <w:p w:rsidR="007433EB" w:rsidRPr="00271E93" w:rsidRDefault="006B3BC0" w:rsidP="007433EB">
      <w:pPr>
        <w:pStyle w:val="a3"/>
        <w:spacing w:before="0" w:beforeAutospacing="0" w:after="0" w:line="276" w:lineRule="auto"/>
        <w:ind w:right="-1"/>
      </w:pPr>
      <w:r w:rsidRPr="006B3BC0">
        <w:rPr>
          <w:b/>
          <w:bCs/>
          <w:sz w:val="26"/>
          <w:szCs w:val="26"/>
        </w:rPr>
        <w:t>02</w:t>
      </w:r>
      <w:r w:rsidR="00B21B75" w:rsidRPr="00B21B7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июля</w:t>
      </w:r>
      <w:r w:rsidR="00B21B75" w:rsidRPr="00B21B75">
        <w:rPr>
          <w:b/>
          <w:bCs/>
          <w:sz w:val="26"/>
          <w:szCs w:val="26"/>
        </w:rPr>
        <w:t xml:space="preserve"> 2024 </w:t>
      </w:r>
      <w:r w:rsidR="00140E66" w:rsidRPr="00140E66">
        <w:rPr>
          <w:b/>
          <w:bCs/>
          <w:sz w:val="26"/>
          <w:szCs w:val="26"/>
        </w:rPr>
        <w:t>г</w:t>
      </w:r>
      <w:r>
        <w:rPr>
          <w:b/>
          <w:bCs/>
          <w:sz w:val="26"/>
          <w:szCs w:val="26"/>
        </w:rPr>
        <w:t xml:space="preserve">.                         </w:t>
      </w:r>
      <w:r w:rsidR="00B21B75">
        <w:rPr>
          <w:b/>
          <w:bCs/>
          <w:sz w:val="26"/>
          <w:szCs w:val="26"/>
        </w:rPr>
        <w:t xml:space="preserve">    </w:t>
      </w:r>
      <w:r w:rsidR="007433EB" w:rsidRPr="00271E93">
        <w:rPr>
          <w:b/>
          <w:bCs/>
          <w:sz w:val="26"/>
          <w:szCs w:val="26"/>
        </w:rPr>
        <w:t xml:space="preserve">            </w:t>
      </w:r>
      <w:r w:rsidR="00D42E2C" w:rsidRPr="00271E93">
        <w:rPr>
          <w:b/>
          <w:bCs/>
          <w:sz w:val="26"/>
          <w:szCs w:val="26"/>
        </w:rPr>
        <w:t xml:space="preserve">                         </w:t>
      </w:r>
      <w:r w:rsidR="00AC1872">
        <w:rPr>
          <w:b/>
          <w:bCs/>
          <w:sz w:val="26"/>
          <w:szCs w:val="26"/>
        </w:rPr>
        <w:t xml:space="preserve">               </w:t>
      </w:r>
      <w:r w:rsidR="00D42E2C" w:rsidRPr="00271E93">
        <w:rPr>
          <w:b/>
          <w:bCs/>
          <w:sz w:val="26"/>
          <w:szCs w:val="26"/>
        </w:rPr>
        <w:t xml:space="preserve">    </w:t>
      </w:r>
      <w:r w:rsidR="004C4DB2">
        <w:rPr>
          <w:b/>
          <w:bCs/>
          <w:sz w:val="26"/>
          <w:szCs w:val="26"/>
        </w:rPr>
        <w:t xml:space="preserve">    </w:t>
      </w:r>
      <w:r w:rsidR="007433EB" w:rsidRPr="00271E93">
        <w:rPr>
          <w:b/>
          <w:bCs/>
          <w:sz w:val="26"/>
          <w:szCs w:val="26"/>
        </w:rPr>
        <w:t xml:space="preserve"> </w:t>
      </w:r>
      <w:r w:rsidR="005141B0">
        <w:rPr>
          <w:b/>
          <w:bCs/>
          <w:sz w:val="26"/>
          <w:szCs w:val="26"/>
        </w:rPr>
        <w:t xml:space="preserve"> </w:t>
      </w:r>
      <w:r w:rsidR="00140E66">
        <w:rPr>
          <w:b/>
          <w:bCs/>
          <w:sz w:val="26"/>
          <w:szCs w:val="26"/>
        </w:rPr>
        <w:t xml:space="preserve"> </w:t>
      </w:r>
      <w:r w:rsidR="00AD652A">
        <w:rPr>
          <w:b/>
          <w:bCs/>
          <w:sz w:val="26"/>
          <w:szCs w:val="26"/>
        </w:rPr>
        <w:t xml:space="preserve"> </w:t>
      </w:r>
      <w:r w:rsidR="007433EB" w:rsidRPr="00271E93">
        <w:rPr>
          <w:b/>
          <w:bCs/>
          <w:sz w:val="26"/>
          <w:szCs w:val="26"/>
        </w:rPr>
        <w:t xml:space="preserve">     </w:t>
      </w:r>
      <w:r w:rsidRPr="006B3BC0">
        <w:rPr>
          <w:b/>
          <w:bCs/>
          <w:sz w:val="26"/>
          <w:szCs w:val="26"/>
        </w:rPr>
        <w:t xml:space="preserve">п. </w:t>
      </w:r>
      <w:proofErr w:type="gramStart"/>
      <w:r w:rsidR="00AC1872">
        <w:rPr>
          <w:b/>
          <w:bCs/>
          <w:sz w:val="26"/>
          <w:szCs w:val="26"/>
        </w:rPr>
        <w:t>Тульский</w:t>
      </w:r>
      <w:proofErr w:type="gramEnd"/>
    </w:p>
    <w:p w:rsidR="007433EB" w:rsidRPr="00271E93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Pr="00271E93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271E93">
        <w:rPr>
          <w:sz w:val="27"/>
          <w:szCs w:val="27"/>
        </w:rPr>
        <w:t xml:space="preserve">На основании постановления Администрации МО «Майкопский район» от </w:t>
      </w:r>
      <w:r w:rsidR="006B3BC0">
        <w:rPr>
          <w:sz w:val="27"/>
          <w:szCs w:val="27"/>
        </w:rPr>
        <w:t>11</w:t>
      </w:r>
      <w:r w:rsidRPr="00271E93">
        <w:rPr>
          <w:sz w:val="27"/>
          <w:szCs w:val="27"/>
        </w:rPr>
        <w:t>.</w:t>
      </w:r>
      <w:r w:rsidR="00140E66">
        <w:rPr>
          <w:sz w:val="27"/>
          <w:szCs w:val="27"/>
        </w:rPr>
        <w:t>0</w:t>
      </w:r>
      <w:r w:rsidR="006B3BC0">
        <w:rPr>
          <w:sz w:val="27"/>
          <w:szCs w:val="27"/>
        </w:rPr>
        <w:t>6</w:t>
      </w:r>
      <w:r w:rsidRPr="00271E93">
        <w:rPr>
          <w:sz w:val="27"/>
          <w:szCs w:val="27"/>
        </w:rPr>
        <w:t>.202</w:t>
      </w:r>
      <w:r w:rsidR="00140E66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6B3BC0">
        <w:rPr>
          <w:sz w:val="27"/>
          <w:szCs w:val="27"/>
        </w:rPr>
        <w:t>30</w:t>
      </w:r>
      <w:r w:rsidR="00AC1872">
        <w:rPr>
          <w:sz w:val="27"/>
          <w:szCs w:val="27"/>
        </w:rPr>
        <w:t>2</w:t>
      </w:r>
      <w:r w:rsidRPr="00271E93">
        <w:rPr>
          <w:sz w:val="27"/>
          <w:szCs w:val="27"/>
        </w:rPr>
        <w:t>-з «</w:t>
      </w:r>
      <w:r w:rsidR="00AC1872" w:rsidRPr="00AC1872">
        <w:rPr>
          <w:sz w:val="27"/>
          <w:szCs w:val="27"/>
        </w:rPr>
        <w:t xml:space="preserve">О проведении публичных слушаний по проекту постановления администрации муниципального образования «Майкопский район» «О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01:04:0200075:174, расположенного по адресу: </w:t>
      </w:r>
      <w:proofErr w:type="gramStart"/>
      <w:r w:rsidR="00AC1872" w:rsidRPr="00AC1872">
        <w:rPr>
          <w:sz w:val="27"/>
          <w:szCs w:val="27"/>
        </w:rPr>
        <w:t>Республика Адыгея, Майкопский район, п. Тульский, ул. Ленина, 41а</w:t>
      </w:r>
      <w:r w:rsidR="00140E66" w:rsidRPr="00140E66">
        <w:rPr>
          <w:sz w:val="27"/>
          <w:szCs w:val="27"/>
        </w:rPr>
        <w:t>»</w:t>
      </w:r>
      <w:r w:rsidRPr="00271E93">
        <w:rPr>
          <w:sz w:val="27"/>
          <w:szCs w:val="27"/>
        </w:rPr>
        <w:t xml:space="preserve"> и на основании заявления </w:t>
      </w:r>
      <w:r w:rsidR="00AC1872" w:rsidRPr="00AC1872">
        <w:rPr>
          <w:sz w:val="27"/>
          <w:szCs w:val="27"/>
        </w:rPr>
        <w:t>гр. Куликовой Д.В.</w:t>
      </w:r>
      <w:r w:rsidR="005141B0" w:rsidRPr="005141B0">
        <w:rPr>
          <w:sz w:val="27"/>
          <w:szCs w:val="27"/>
        </w:rPr>
        <w:t xml:space="preserve"> </w:t>
      </w:r>
      <w:r w:rsidRPr="00271E93">
        <w:rPr>
          <w:sz w:val="27"/>
          <w:szCs w:val="27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4C4DB2" w:rsidRPr="004C4DB2">
        <w:rPr>
          <w:sz w:val="27"/>
          <w:szCs w:val="27"/>
        </w:rPr>
        <w:t xml:space="preserve">О предоставлении разрешения </w:t>
      </w:r>
      <w:r w:rsidR="00AC1872" w:rsidRPr="00AC1872">
        <w:rPr>
          <w:sz w:val="27"/>
          <w:szCs w:val="27"/>
        </w:rPr>
        <w:t>на отклонение от предельных параметров разрешенного строительства объекта капитального строительства на земельном участке с кадастровым номером 01:04:0200075:174, расположенного по адресу:</w:t>
      </w:r>
      <w:proofErr w:type="gramEnd"/>
      <w:r w:rsidR="00AC1872" w:rsidRPr="00AC1872">
        <w:rPr>
          <w:sz w:val="27"/>
          <w:szCs w:val="27"/>
        </w:rPr>
        <w:t xml:space="preserve"> Республика Адыгея, Майкопский район, п. Тульский, ул. Ленина, 41а</w:t>
      </w:r>
      <w:r w:rsidR="006B3BC0">
        <w:rPr>
          <w:sz w:val="27"/>
          <w:szCs w:val="27"/>
        </w:rPr>
        <w:t>»</w:t>
      </w:r>
      <w:r w:rsidRPr="00271E93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В ходе публичных слушаний оформлен и составлен протокол от </w:t>
      </w:r>
      <w:r w:rsidR="006B3BC0">
        <w:rPr>
          <w:sz w:val="27"/>
          <w:szCs w:val="27"/>
        </w:rPr>
        <w:t>02</w:t>
      </w:r>
      <w:r w:rsidRPr="00271E93">
        <w:rPr>
          <w:sz w:val="27"/>
          <w:szCs w:val="27"/>
        </w:rPr>
        <w:t>.0</w:t>
      </w:r>
      <w:r w:rsidR="006B3BC0">
        <w:rPr>
          <w:sz w:val="27"/>
          <w:szCs w:val="27"/>
        </w:rPr>
        <w:t>7</w:t>
      </w:r>
      <w:r w:rsidRPr="00271E93">
        <w:rPr>
          <w:sz w:val="27"/>
          <w:szCs w:val="27"/>
        </w:rPr>
        <w:t>.202</w:t>
      </w:r>
      <w:r w:rsidR="00D42E2C" w:rsidRPr="00271E93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6B3BC0">
        <w:rPr>
          <w:sz w:val="27"/>
          <w:szCs w:val="27"/>
        </w:rPr>
        <w:t>4</w:t>
      </w:r>
      <w:r w:rsidR="00AC1872">
        <w:rPr>
          <w:sz w:val="27"/>
          <w:szCs w:val="27"/>
        </w:rPr>
        <w:t>8</w:t>
      </w:r>
      <w:r w:rsidRPr="00271E93">
        <w:rPr>
          <w:sz w:val="27"/>
          <w:szCs w:val="27"/>
        </w:rPr>
        <w:t>.</w:t>
      </w:r>
    </w:p>
    <w:p w:rsidR="007433EB" w:rsidRDefault="007433EB" w:rsidP="002B290E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В публичных слушаниях принял</w:t>
      </w:r>
      <w:r w:rsidR="00AC1872">
        <w:rPr>
          <w:sz w:val="27"/>
          <w:szCs w:val="27"/>
        </w:rPr>
        <w:t>о</w:t>
      </w:r>
      <w:r w:rsidRPr="00271E93">
        <w:rPr>
          <w:sz w:val="27"/>
          <w:szCs w:val="27"/>
        </w:rPr>
        <w:t xml:space="preserve"> участие </w:t>
      </w:r>
      <w:r w:rsidR="00AC1872">
        <w:rPr>
          <w:sz w:val="27"/>
          <w:szCs w:val="27"/>
        </w:rPr>
        <w:t>5</w:t>
      </w:r>
      <w:r w:rsidRPr="00271E93">
        <w:rPr>
          <w:sz w:val="27"/>
          <w:szCs w:val="27"/>
        </w:rPr>
        <w:t xml:space="preserve"> участник</w:t>
      </w:r>
      <w:r w:rsidR="00AC1872">
        <w:rPr>
          <w:sz w:val="27"/>
          <w:szCs w:val="27"/>
        </w:rPr>
        <w:t>ов</w:t>
      </w:r>
      <w:r w:rsidRPr="00271E93">
        <w:rPr>
          <w:sz w:val="27"/>
          <w:szCs w:val="27"/>
        </w:rPr>
        <w:t xml:space="preserve"> публичных слушаний, которы</w:t>
      </w:r>
      <w:r w:rsidR="00AC1872">
        <w:rPr>
          <w:sz w:val="27"/>
          <w:szCs w:val="27"/>
        </w:rPr>
        <w:t>е</w:t>
      </w:r>
      <w:r w:rsidR="004C4DB2">
        <w:rPr>
          <w:sz w:val="27"/>
          <w:szCs w:val="27"/>
        </w:rPr>
        <w:t xml:space="preserve"> </w:t>
      </w:r>
      <w:r w:rsidRPr="00271E93">
        <w:rPr>
          <w:sz w:val="27"/>
          <w:szCs w:val="27"/>
        </w:rPr>
        <w:t>внес</w:t>
      </w:r>
      <w:r w:rsidR="00AC1872">
        <w:rPr>
          <w:sz w:val="27"/>
          <w:szCs w:val="27"/>
        </w:rPr>
        <w:t>ли</w:t>
      </w:r>
      <w:r w:rsidRPr="00271E93">
        <w:rPr>
          <w:sz w:val="27"/>
          <w:szCs w:val="27"/>
        </w:rPr>
        <w:t xml:space="preserve"> предложения и замечания по проекту.</w:t>
      </w:r>
    </w:p>
    <w:p w:rsidR="00AC1872" w:rsidRDefault="00B21B75" w:rsidP="002B290E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B21B75">
        <w:rPr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AC1872">
        <w:rPr>
          <w:sz w:val="27"/>
          <w:szCs w:val="27"/>
        </w:rPr>
        <w:t>:</w:t>
      </w:r>
    </w:p>
    <w:p w:rsidR="002B290E" w:rsidRPr="00271E93" w:rsidRDefault="002B290E" w:rsidP="002B290E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</w:t>
      </w:r>
      <w:r w:rsidR="0052741B">
        <w:rPr>
          <w:sz w:val="27"/>
          <w:szCs w:val="27"/>
        </w:rPr>
        <w:t xml:space="preserve">администрации </w:t>
      </w:r>
      <w:r>
        <w:rPr>
          <w:sz w:val="27"/>
          <w:szCs w:val="27"/>
        </w:rPr>
        <w:t>муниципального образования «Тульское сельское поселение» Демкин</w:t>
      </w:r>
      <w:r>
        <w:t> </w:t>
      </w:r>
      <w:r>
        <w:rPr>
          <w:sz w:val="27"/>
          <w:szCs w:val="27"/>
        </w:rPr>
        <w:t>Е.И. внес замечание в части размещения парковочных мест, а также размещения тротуара в случае уменьшения отступа от границы земельного участка со стороны фасада.</w:t>
      </w:r>
    </w:p>
    <w:p w:rsidR="007433EB" w:rsidRDefault="00C915AF" w:rsidP="002B290E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Предложения и замечания иных участников публичных</w:t>
      </w:r>
      <w:r w:rsidR="00FE5DA7">
        <w:rPr>
          <w:sz w:val="27"/>
          <w:szCs w:val="27"/>
        </w:rPr>
        <w:t xml:space="preserve"> слушаний</w:t>
      </w:r>
      <w:r w:rsidR="00D42E2C" w:rsidRPr="00271E93">
        <w:rPr>
          <w:sz w:val="27"/>
          <w:szCs w:val="27"/>
        </w:rPr>
        <w:t>, не поступали.</w:t>
      </w:r>
    </w:p>
    <w:p w:rsidR="002B290E" w:rsidRPr="00AC1872" w:rsidRDefault="002B290E" w:rsidP="002B290E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B290E">
        <w:rPr>
          <w:sz w:val="27"/>
          <w:szCs w:val="27"/>
        </w:rPr>
        <w:lastRenderedPageBreak/>
        <w:t xml:space="preserve">Предложения и замечания по проекту принимались в срок с </w:t>
      </w:r>
      <w:r w:rsidRPr="00AC1872">
        <w:rPr>
          <w:sz w:val="27"/>
          <w:szCs w:val="27"/>
        </w:rPr>
        <w:t>15.06.2024 по 0</w:t>
      </w:r>
      <w:r w:rsidR="00167815">
        <w:rPr>
          <w:sz w:val="27"/>
          <w:szCs w:val="27"/>
        </w:rPr>
        <w:t>1</w:t>
      </w:r>
      <w:bookmarkStart w:id="0" w:name="_GoBack"/>
      <w:bookmarkEnd w:id="0"/>
      <w:r w:rsidRPr="00AC1872">
        <w:rPr>
          <w:sz w:val="27"/>
          <w:szCs w:val="27"/>
        </w:rPr>
        <w:t>.07.2024</w:t>
      </w:r>
      <w:r>
        <w:rPr>
          <w:sz w:val="27"/>
          <w:szCs w:val="27"/>
        </w:rPr>
        <w:t>.</w:t>
      </w:r>
      <w:r w:rsidRPr="00AC1872">
        <w:rPr>
          <w:sz w:val="27"/>
          <w:szCs w:val="27"/>
        </w:rPr>
        <w:t xml:space="preserve"> </w:t>
      </w:r>
      <w:r w:rsidRPr="002B290E">
        <w:rPr>
          <w:sz w:val="27"/>
          <w:szCs w:val="27"/>
        </w:rPr>
        <w:t xml:space="preserve">Всего за указанный период в письменном виде поступило </w:t>
      </w:r>
      <w:r>
        <w:rPr>
          <w:sz w:val="27"/>
          <w:szCs w:val="27"/>
        </w:rPr>
        <w:t>2</w:t>
      </w:r>
      <w:r w:rsidRPr="002B290E">
        <w:rPr>
          <w:sz w:val="27"/>
          <w:szCs w:val="27"/>
        </w:rPr>
        <w:t xml:space="preserve"> замечания по проекту:</w:t>
      </w:r>
    </w:p>
    <w:p w:rsidR="002B290E" w:rsidRPr="00AC1872" w:rsidRDefault="002B290E" w:rsidP="002B290E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AC1872">
        <w:rPr>
          <w:sz w:val="27"/>
          <w:szCs w:val="27"/>
        </w:rPr>
        <w:t>1.</w:t>
      </w:r>
      <w:r w:rsidRPr="00AC1872">
        <w:rPr>
          <w:sz w:val="27"/>
          <w:szCs w:val="27"/>
        </w:rPr>
        <w:tab/>
        <w:t xml:space="preserve">Гр. Качура И.А. и гр. </w:t>
      </w:r>
      <w:proofErr w:type="spellStart"/>
      <w:r w:rsidRPr="00AC1872">
        <w:rPr>
          <w:sz w:val="27"/>
          <w:szCs w:val="27"/>
        </w:rPr>
        <w:t>Хачемизов</w:t>
      </w:r>
      <w:proofErr w:type="spellEnd"/>
      <w:r w:rsidRPr="00AC1872">
        <w:rPr>
          <w:sz w:val="27"/>
          <w:szCs w:val="27"/>
        </w:rPr>
        <w:t xml:space="preserve"> Р.М. – правообладатели земельного участка с кадастровым номером 01:04:0200075:186 – выразили несогласие в предоставлении отклонения от границы их земельн</w:t>
      </w:r>
      <w:r>
        <w:rPr>
          <w:sz w:val="27"/>
          <w:szCs w:val="27"/>
        </w:rPr>
        <w:t>ого участка</w:t>
      </w:r>
      <w:r w:rsidRPr="00AC1872">
        <w:rPr>
          <w:sz w:val="27"/>
          <w:szCs w:val="27"/>
        </w:rPr>
        <w:t xml:space="preserve"> с 3 м. на 0 м.</w:t>
      </w:r>
      <w:r>
        <w:rPr>
          <w:sz w:val="27"/>
          <w:szCs w:val="27"/>
        </w:rPr>
        <w:t>, в связи с обеспокоенностью отведения сточных вод.</w:t>
      </w:r>
    </w:p>
    <w:p w:rsidR="002B290E" w:rsidRPr="00271E93" w:rsidRDefault="002B290E" w:rsidP="002B290E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AC1872">
        <w:rPr>
          <w:sz w:val="27"/>
          <w:szCs w:val="27"/>
        </w:rPr>
        <w:t>2.</w:t>
      </w:r>
      <w:r w:rsidRPr="00AC1872">
        <w:rPr>
          <w:sz w:val="27"/>
          <w:szCs w:val="27"/>
        </w:rPr>
        <w:tab/>
      </w:r>
      <w:proofErr w:type="gramStart"/>
      <w:r w:rsidRPr="00AC1872">
        <w:rPr>
          <w:sz w:val="27"/>
          <w:szCs w:val="27"/>
        </w:rPr>
        <w:t>Государственное бюджетное учреждение Республики Адыгея «Управление автомобильных дорог «</w:t>
      </w:r>
      <w:proofErr w:type="spellStart"/>
      <w:r w:rsidRPr="00AC1872">
        <w:rPr>
          <w:sz w:val="27"/>
          <w:szCs w:val="27"/>
        </w:rPr>
        <w:t>Адыгеяавтодор</w:t>
      </w:r>
      <w:proofErr w:type="spellEnd"/>
      <w:r w:rsidRPr="00AC1872">
        <w:rPr>
          <w:sz w:val="27"/>
          <w:szCs w:val="27"/>
        </w:rPr>
        <w:t>» выразило несогласие с предоставлением отклонения от границы земельного участка для размещения автомобильной дороги регионального и межмуниципального значения с 3 м. на 1,5 м., так как сокращение отступов не позволит при использовании участка в соответствии с его видом разрешенного использования организовать парковочные места и съезд с автомобильной дороги без нарушений действующего законодательства.</w:t>
      </w:r>
      <w:proofErr w:type="gramEnd"/>
    </w:p>
    <w:p w:rsidR="007433EB" w:rsidRPr="00271E93" w:rsidRDefault="007433EB" w:rsidP="00D42E2C">
      <w:pPr>
        <w:pStyle w:val="a3"/>
        <w:spacing w:before="240" w:beforeAutospacing="0" w:line="276" w:lineRule="auto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>Выводы по результатам публичных слушаний:</w:t>
      </w:r>
    </w:p>
    <w:p w:rsidR="007433EB" w:rsidRPr="00271E93" w:rsidRDefault="00DF27EF" w:rsidP="007433EB">
      <w:pPr>
        <w:pStyle w:val="a3"/>
        <w:numPr>
          <w:ilvl w:val="0"/>
          <w:numId w:val="1"/>
        </w:numPr>
        <w:spacing w:before="240" w:beforeAutospacing="0" w:line="276" w:lineRule="auto"/>
        <w:ind w:left="0" w:firstLine="709"/>
        <w:jc w:val="both"/>
        <w:rPr>
          <w:sz w:val="27"/>
          <w:szCs w:val="27"/>
        </w:rPr>
      </w:pPr>
      <w:r w:rsidRPr="00410435">
        <w:rPr>
          <w:color w:val="000000"/>
          <w:sz w:val="27"/>
          <w:szCs w:val="27"/>
        </w:rPr>
        <w:t xml:space="preserve">Публичные слушания </w:t>
      </w:r>
      <w:proofErr w:type="gramStart"/>
      <w:r w:rsidRPr="00410435">
        <w:rPr>
          <w:color w:val="000000"/>
          <w:sz w:val="27"/>
          <w:szCs w:val="27"/>
        </w:rPr>
        <w:t xml:space="preserve">по предоставлению разрешения </w:t>
      </w:r>
      <w:r w:rsidR="00AC1872" w:rsidRPr="00AC1872">
        <w:rPr>
          <w:color w:val="000000"/>
          <w:sz w:val="27"/>
          <w:szCs w:val="27"/>
        </w:rPr>
        <w:t>на отклонение от предельных параметров разрешенного строительства объекта капитального строительства на земельном участке с кадастровым номером</w:t>
      </w:r>
      <w:proofErr w:type="gramEnd"/>
      <w:r w:rsidR="00AC1872" w:rsidRPr="00AC1872">
        <w:rPr>
          <w:color w:val="000000"/>
          <w:sz w:val="27"/>
          <w:szCs w:val="27"/>
        </w:rPr>
        <w:t xml:space="preserve"> 01:04:0200075:174, расположенного по адресу: </w:t>
      </w:r>
      <w:proofErr w:type="gramStart"/>
      <w:r w:rsidR="00AC1872" w:rsidRPr="00AC1872">
        <w:rPr>
          <w:color w:val="000000"/>
          <w:sz w:val="27"/>
          <w:szCs w:val="27"/>
        </w:rPr>
        <w:t>Республика Адыгея, Майкопский район, п. Тульский, ул. Ленина, 41а</w:t>
      </w:r>
      <w:r w:rsidRPr="00410435">
        <w:rPr>
          <w:color w:val="000000"/>
          <w:sz w:val="27"/>
          <w:szCs w:val="27"/>
        </w:rPr>
        <w:t xml:space="preserve">, </w:t>
      </w:r>
      <w:r w:rsidR="00AC1872" w:rsidRPr="00AC1872">
        <w:rPr>
          <w:bCs/>
          <w:iCs/>
          <w:color w:val="000000"/>
          <w:sz w:val="27"/>
          <w:szCs w:val="27"/>
        </w:rPr>
        <w:t>в части отступа от северной границы земельного участка с 3 м. на 0 м., южной и западной границы земельного участка с 3 м. на 1.0 м. и с восточной границы земельного участка с 3 м. на 1,55 м., а так же увеличение процентной застройки с 70% до 86%</w:t>
      </w:r>
      <w:r>
        <w:rPr>
          <w:bCs/>
          <w:iCs/>
          <w:color w:val="000000"/>
          <w:sz w:val="27"/>
          <w:szCs w:val="27"/>
        </w:rPr>
        <w:t xml:space="preserve"> </w:t>
      </w:r>
      <w:r w:rsidRPr="00410435">
        <w:rPr>
          <w:color w:val="000000"/>
          <w:sz w:val="27"/>
          <w:szCs w:val="27"/>
        </w:rPr>
        <w:t>состоялись и соответствуют</w:t>
      </w:r>
      <w:proofErr w:type="gramEnd"/>
      <w:r w:rsidRPr="00410435">
        <w:rPr>
          <w:color w:val="000000"/>
          <w:sz w:val="27"/>
          <w:szCs w:val="27"/>
        </w:rPr>
        <w:t xml:space="preserve">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7433EB" w:rsidRPr="00271E93" w:rsidRDefault="00DF27EF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7"/>
          <w:szCs w:val="27"/>
        </w:rPr>
      </w:pPr>
      <w:proofErr w:type="gramStart"/>
      <w:r w:rsidRPr="00DF27EF">
        <w:rPr>
          <w:sz w:val="27"/>
          <w:szCs w:val="27"/>
        </w:rPr>
        <w:t xml:space="preserve">В соответствии с </w:t>
      </w:r>
      <w:r w:rsidR="00CF5139">
        <w:rPr>
          <w:sz w:val="27"/>
          <w:szCs w:val="27"/>
        </w:rPr>
        <w:t>ч.</w:t>
      </w:r>
      <w:r w:rsidRPr="00DF27EF">
        <w:rPr>
          <w:sz w:val="27"/>
          <w:szCs w:val="27"/>
        </w:rPr>
        <w:t xml:space="preserve"> 5 ст</w:t>
      </w:r>
      <w:r w:rsidR="00CF5139">
        <w:rPr>
          <w:sz w:val="27"/>
          <w:szCs w:val="27"/>
        </w:rPr>
        <w:t>.</w:t>
      </w:r>
      <w:r w:rsidRPr="00DF27EF">
        <w:rPr>
          <w:sz w:val="27"/>
          <w:szCs w:val="27"/>
        </w:rPr>
        <w:t xml:space="preserve"> 40 Градостроительного кодекса Российской Федерации Комиссия по подготовке проекта Правил землепользования и застройки муниципального образования «Майкопский район» рекомендует главе муниципального образования «Майкопский район» </w:t>
      </w:r>
      <w:r w:rsidR="00AC1872">
        <w:rPr>
          <w:sz w:val="27"/>
          <w:szCs w:val="27"/>
        </w:rPr>
        <w:t>отказать</w:t>
      </w:r>
      <w:r w:rsidR="00B21B75" w:rsidRPr="00B21B75">
        <w:rPr>
          <w:sz w:val="27"/>
          <w:szCs w:val="27"/>
        </w:rPr>
        <w:t xml:space="preserve"> </w:t>
      </w:r>
      <w:r w:rsidR="00AC1872" w:rsidRPr="00AC1872">
        <w:rPr>
          <w:sz w:val="27"/>
          <w:szCs w:val="27"/>
        </w:rPr>
        <w:t xml:space="preserve">гр. Куликовой Д.В. </w:t>
      </w:r>
      <w:r w:rsidR="00AC1872">
        <w:rPr>
          <w:sz w:val="27"/>
          <w:szCs w:val="27"/>
        </w:rPr>
        <w:t>в предоставлении</w:t>
      </w:r>
      <w:r w:rsidR="00B21B75" w:rsidRPr="00B21B75">
        <w:rPr>
          <w:sz w:val="27"/>
          <w:szCs w:val="27"/>
        </w:rPr>
        <w:t xml:space="preserve"> разрешени</w:t>
      </w:r>
      <w:r w:rsidR="00AC1872">
        <w:rPr>
          <w:sz w:val="27"/>
          <w:szCs w:val="27"/>
        </w:rPr>
        <w:t>я</w:t>
      </w:r>
      <w:r w:rsidR="00B21B75" w:rsidRPr="00B21B75">
        <w:rPr>
          <w:sz w:val="27"/>
          <w:szCs w:val="27"/>
        </w:rPr>
        <w:t xml:space="preserve"> </w:t>
      </w:r>
      <w:r w:rsidR="00AC1872" w:rsidRPr="00AC1872">
        <w:rPr>
          <w:sz w:val="27"/>
          <w:szCs w:val="27"/>
        </w:rPr>
        <w:t>на отклонение от предельных параметров разрешенного строительства объекта капитального строительства на земельном участке с кадастровым номером 01:04:0200075:174</w:t>
      </w:r>
      <w:r w:rsidR="00AC1872">
        <w:rPr>
          <w:sz w:val="27"/>
          <w:szCs w:val="27"/>
        </w:rPr>
        <w:t xml:space="preserve"> площадью 100 </w:t>
      </w:r>
      <w:proofErr w:type="spellStart"/>
      <w:r w:rsidR="00AC1872">
        <w:rPr>
          <w:sz w:val="27"/>
          <w:szCs w:val="27"/>
        </w:rPr>
        <w:t>кв</w:t>
      </w:r>
      <w:proofErr w:type="gramEnd"/>
      <w:r w:rsidR="00AC1872">
        <w:rPr>
          <w:sz w:val="27"/>
          <w:szCs w:val="27"/>
        </w:rPr>
        <w:t>.м</w:t>
      </w:r>
      <w:proofErr w:type="spellEnd"/>
      <w:r w:rsidR="00AC1872">
        <w:rPr>
          <w:sz w:val="27"/>
          <w:szCs w:val="27"/>
        </w:rPr>
        <w:t>.</w:t>
      </w:r>
      <w:r w:rsidR="00AC1872" w:rsidRPr="00AC1872">
        <w:rPr>
          <w:sz w:val="27"/>
          <w:szCs w:val="27"/>
        </w:rPr>
        <w:t xml:space="preserve">, </w:t>
      </w:r>
      <w:proofErr w:type="gramStart"/>
      <w:r w:rsidR="00AC1872" w:rsidRPr="00AC1872">
        <w:rPr>
          <w:sz w:val="27"/>
          <w:szCs w:val="27"/>
        </w:rPr>
        <w:t>расположенного</w:t>
      </w:r>
      <w:proofErr w:type="gramEnd"/>
      <w:r w:rsidR="00AC1872" w:rsidRPr="00AC1872">
        <w:rPr>
          <w:sz w:val="27"/>
          <w:szCs w:val="27"/>
        </w:rPr>
        <w:t xml:space="preserve"> по адресу: </w:t>
      </w:r>
      <w:proofErr w:type="gramStart"/>
      <w:r w:rsidR="00AC1872" w:rsidRPr="00AC1872">
        <w:rPr>
          <w:sz w:val="27"/>
          <w:szCs w:val="27"/>
        </w:rPr>
        <w:t>Республика Адыгея, Майкопский район, п. Тульский, ул. Ленина, 41а</w:t>
      </w:r>
      <w:r w:rsidR="006B3BC0" w:rsidRPr="006B3BC0">
        <w:rPr>
          <w:sz w:val="27"/>
          <w:szCs w:val="27"/>
        </w:rPr>
        <w:t xml:space="preserve">, </w:t>
      </w:r>
      <w:r w:rsidR="00AC1872" w:rsidRPr="00AC1872">
        <w:rPr>
          <w:bCs/>
          <w:iCs/>
          <w:sz w:val="27"/>
          <w:szCs w:val="27"/>
        </w:rPr>
        <w:t xml:space="preserve">в части отступа от северной границы земельного участка с 3 м. на 0 м., южной и западной границы земельного участка с 3 м. на 1.0 м. и с восточной границы земельного участка с 3 м. на 1,55 м., а так же увеличение процентной </w:t>
      </w:r>
      <w:r w:rsidR="00AC1872" w:rsidRPr="00AC1872">
        <w:rPr>
          <w:bCs/>
          <w:iCs/>
          <w:sz w:val="27"/>
          <w:szCs w:val="27"/>
        </w:rPr>
        <w:lastRenderedPageBreak/>
        <w:t>застройки с 70% до 86%</w:t>
      </w:r>
      <w:r w:rsidR="00AC1872">
        <w:rPr>
          <w:bCs/>
          <w:iCs/>
          <w:sz w:val="27"/>
          <w:szCs w:val="27"/>
        </w:rPr>
        <w:t xml:space="preserve"> </w:t>
      </w:r>
      <w:r w:rsidR="002B290E" w:rsidRPr="002B290E">
        <w:rPr>
          <w:bCs/>
          <w:iCs/>
          <w:sz w:val="27"/>
          <w:szCs w:val="27"/>
        </w:rPr>
        <w:t>в связи с</w:t>
      </w:r>
      <w:proofErr w:type="gramEnd"/>
      <w:r w:rsidR="002B290E" w:rsidRPr="002B290E">
        <w:rPr>
          <w:bCs/>
          <w:iCs/>
          <w:sz w:val="27"/>
          <w:szCs w:val="27"/>
        </w:rPr>
        <w:t xml:space="preserve"> тем, что</w:t>
      </w:r>
      <w:r w:rsidR="002B290E">
        <w:rPr>
          <w:bCs/>
          <w:iCs/>
          <w:sz w:val="27"/>
          <w:szCs w:val="27"/>
        </w:rPr>
        <w:t xml:space="preserve"> поступившие замечания </w:t>
      </w:r>
      <w:r w:rsidR="002B290E" w:rsidRPr="002B290E">
        <w:rPr>
          <w:bCs/>
          <w:iCs/>
          <w:sz w:val="27"/>
          <w:szCs w:val="27"/>
        </w:rPr>
        <w:t>Государственно</w:t>
      </w:r>
      <w:r w:rsidR="002B290E">
        <w:rPr>
          <w:bCs/>
          <w:iCs/>
          <w:sz w:val="27"/>
          <w:szCs w:val="27"/>
        </w:rPr>
        <w:t>го</w:t>
      </w:r>
      <w:r w:rsidR="002B290E" w:rsidRPr="002B290E">
        <w:rPr>
          <w:bCs/>
          <w:iCs/>
          <w:sz w:val="27"/>
          <w:szCs w:val="27"/>
        </w:rPr>
        <w:t xml:space="preserve"> бюджетно</w:t>
      </w:r>
      <w:r w:rsidR="002B290E">
        <w:rPr>
          <w:bCs/>
          <w:iCs/>
          <w:sz w:val="27"/>
          <w:szCs w:val="27"/>
        </w:rPr>
        <w:t>го</w:t>
      </w:r>
      <w:r w:rsidR="002B290E" w:rsidRPr="002B290E">
        <w:rPr>
          <w:bCs/>
          <w:iCs/>
          <w:sz w:val="27"/>
          <w:szCs w:val="27"/>
        </w:rPr>
        <w:t xml:space="preserve"> учреждени</w:t>
      </w:r>
      <w:r w:rsidR="002B290E">
        <w:rPr>
          <w:bCs/>
          <w:iCs/>
          <w:sz w:val="27"/>
          <w:szCs w:val="27"/>
        </w:rPr>
        <w:t>я</w:t>
      </w:r>
      <w:r w:rsidR="002B290E" w:rsidRPr="002B290E">
        <w:rPr>
          <w:bCs/>
          <w:iCs/>
          <w:sz w:val="27"/>
          <w:szCs w:val="27"/>
        </w:rPr>
        <w:t xml:space="preserve"> Республики Адыгея «Управление автомобильных дорог «</w:t>
      </w:r>
      <w:proofErr w:type="spellStart"/>
      <w:r w:rsidR="002B290E" w:rsidRPr="002B290E">
        <w:rPr>
          <w:bCs/>
          <w:iCs/>
          <w:sz w:val="27"/>
          <w:szCs w:val="27"/>
        </w:rPr>
        <w:t>Адыгеяавтодор</w:t>
      </w:r>
      <w:proofErr w:type="spellEnd"/>
      <w:r w:rsidR="002B290E" w:rsidRPr="002B290E">
        <w:rPr>
          <w:bCs/>
          <w:iCs/>
          <w:sz w:val="27"/>
          <w:szCs w:val="27"/>
        </w:rPr>
        <w:t>»</w:t>
      </w:r>
      <w:r w:rsidR="002B290E">
        <w:rPr>
          <w:bCs/>
          <w:iCs/>
          <w:sz w:val="27"/>
          <w:szCs w:val="27"/>
        </w:rPr>
        <w:t xml:space="preserve"> и г</w:t>
      </w:r>
      <w:r w:rsidR="002B290E" w:rsidRPr="002B290E">
        <w:rPr>
          <w:bCs/>
          <w:iCs/>
          <w:sz w:val="27"/>
          <w:szCs w:val="27"/>
        </w:rPr>
        <w:t>лав</w:t>
      </w:r>
      <w:r w:rsidR="002B290E">
        <w:rPr>
          <w:bCs/>
          <w:iCs/>
          <w:sz w:val="27"/>
          <w:szCs w:val="27"/>
        </w:rPr>
        <w:t>ы</w:t>
      </w:r>
      <w:r w:rsidR="002B290E" w:rsidRPr="002B290E">
        <w:rPr>
          <w:bCs/>
          <w:iCs/>
          <w:sz w:val="27"/>
          <w:szCs w:val="27"/>
        </w:rPr>
        <w:t xml:space="preserve"> муниципального образования «Тульское сельское поселение»</w:t>
      </w:r>
      <w:r w:rsidR="002B290E">
        <w:rPr>
          <w:bCs/>
          <w:iCs/>
          <w:sz w:val="27"/>
          <w:szCs w:val="27"/>
        </w:rPr>
        <w:t xml:space="preserve"> в части </w:t>
      </w:r>
      <w:r w:rsidR="002B290E" w:rsidRPr="002B290E">
        <w:rPr>
          <w:bCs/>
          <w:iCs/>
          <w:sz w:val="27"/>
          <w:szCs w:val="27"/>
        </w:rPr>
        <w:t>организ</w:t>
      </w:r>
      <w:r w:rsidR="002B290E">
        <w:rPr>
          <w:bCs/>
          <w:iCs/>
          <w:sz w:val="27"/>
          <w:szCs w:val="27"/>
        </w:rPr>
        <w:t>ации</w:t>
      </w:r>
      <w:r w:rsidR="002B290E" w:rsidRPr="002B290E">
        <w:rPr>
          <w:bCs/>
          <w:iCs/>
          <w:sz w:val="27"/>
          <w:szCs w:val="27"/>
        </w:rPr>
        <w:t xml:space="preserve"> парковочны</w:t>
      </w:r>
      <w:r w:rsidR="002B290E">
        <w:rPr>
          <w:bCs/>
          <w:iCs/>
          <w:sz w:val="27"/>
          <w:szCs w:val="27"/>
        </w:rPr>
        <w:t>х</w:t>
      </w:r>
      <w:r w:rsidR="002B290E" w:rsidRPr="002B290E">
        <w:rPr>
          <w:bCs/>
          <w:iCs/>
          <w:sz w:val="27"/>
          <w:szCs w:val="27"/>
        </w:rPr>
        <w:t xml:space="preserve"> мест</w:t>
      </w:r>
      <w:r w:rsidR="002B290E">
        <w:rPr>
          <w:bCs/>
          <w:iCs/>
          <w:sz w:val="27"/>
          <w:szCs w:val="27"/>
        </w:rPr>
        <w:t>,</w:t>
      </w:r>
      <w:r w:rsidR="002B290E" w:rsidRPr="002B290E">
        <w:rPr>
          <w:bCs/>
          <w:iCs/>
          <w:sz w:val="27"/>
          <w:szCs w:val="27"/>
        </w:rPr>
        <w:t xml:space="preserve"> съезд</w:t>
      </w:r>
      <w:r w:rsidR="002B290E">
        <w:rPr>
          <w:bCs/>
          <w:iCs/>
          <w:sz w:val="27"/>
          <w:szCs w:val="27"/>
        </w:rPr>
        <w:t>а</w:t>
      </w:r>
      <w:r w:rsidR="002B290E" w:rsidRPr="002B290E">
        <w:rPr>
          <w:bCs/>
          <w:iCs/>
          <w:sz w:val="27"/>
          <w:szCs w:val="27"/>
        </w:rPr>
        <w:t xml:space="preserve"> с автомобильной дороги</w:t>
      </w:r>
      <w:r w:rsidR="002B290E">
        <w:rPr>
          <w:bCs/>
          <w:iCs/>
          <w:sz w:val="27"/>
          <w:szCs w:val="27"/>
        </w:rPr>
        <w:t xml:space="preserve"> и размещения тротуара являются обоснованными</w:t>
      </w:r>
      <w:r w:rsidR="00B21B75" w:rsidRPr="00B21B75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99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1"/>
      </w:tblGrid>
      <w:tr w:rsidR="002E15F0" w:rsidRPr="00271E93" w:rsidTr="002E15F0">
        <w:trPr>
          <w:trHeight w:val="534"/>
        </w:trPr>
        <w:tc>
          <w:tcPr>
            <w:tcW w:w="4990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991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EB" w:rsidRDefault="007433EB" w:rsidP="007433EB">
      <w:pPr>
        <w:spacing w:after="0" w:line="240" w:lineRule="auto"/>
      </w:pPr>
      <w:r>
        <w:separator/>
      </w:r>
    </w:p>
  </w:endnote>
  <w:end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EB" w:rsidRDefault="007433EB" w:rsidP="007433EB">
      <w:pPr>
        <w:spacing w:after="0" w:line="240" w:lineRule="auto"/>
      </w:pPr>
      <w:r>
        <w:separator/>
      </w:r>
    </w:p>
  </w:footnote>
  <w:foot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167815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140E66"/>
    <w:rsid w:val="00167815"/>
    <w:rsid w:val="001A5760"/>
    <w:rsid w:val="00271E93"/>
    <w:rsid w:val="002B290E"/>
    <w:rsid w:val="002E15F0"/>
    <w:rsid w:val="004B23E2"/>
    <w:rsid w:val="004C4DB2"/>
    <w:rsid w:val="005141B0"/>
    <w:rsid w:val="0052741B"/>
    <w:rsid w:val="00663892"/>
    <w:rsid w:val="006B3BC0"/>
    <w:rsid w:val="006C4F38"/>
    <w:rsid w:val="007433EB"/>
    <w:rsid w:val="00955D94"/>
    <w:rsid w:val="00AC1872"/>
    <w:rsid w:val="00AD652A"/>
    <w:rsid w:val="00AE03F7"/>
    <w:rsid w:val="00B21B75"/>
    <w:rsid w:val="00C858D4"/>
    <w:rsid w:val="00C915AF"/>
    <w:rsid w:val="00CD71E9"/>
    <w:rsid w:val="00CE5A51"/>
    <w:rsid w:val="00CF5139"/>
    <w:rsid w:val="00D42E2C"/>
    <w:rsid w:val="00DF27EF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3</cp:revision>
  <cp:lastPrinted>2024-01-18T06:28:00Z</cp:lastPrinted>
  <dcterms:created xsi:type="dcterms:W3CDTF">2024-07-09T08:12:00Z</dcterms:created>
  <dcterms:modified xsi:type="dcterms:W3CDTF">2024-07-10T12:02:00Z</dcterms:modified>
</cp:coreProperties>
</file>