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0868AD">
        <w:rPr>
          <w:b/>
          <w:bCs/>
          <w:sz w:val="28"/>
          <w:szCs w:val="28"/>
        </w:rPr>
        <w:t>40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</w:t>
      </w:r>
      <w:r w:rsidR="004F1C0C">
        <w:rPr>
          <w:sz w:val="28"/>
          <w:szCs w:val="28"/>
        </w:rPr>
        <w:t xml:space="preserve">муниципальный </w:t>
      </w:r>
      <w:r w:rsidRPr="00696648">
        <w:rPr>
          <w:sz w:val="28"/>
          <w:szCs w:val="28"/>
        </w:rPr>
        <w:t>район</w:t>
      </w:r>
      <w:r w:rsidR="004F1C0C">
        <w:rPr>
          <w:sz w:val="28"/>
          <w:szCs w:val="28"/>
        </w:rPr>
        <w:t xml:space="preserve"> Республики Адыгея</w:t>
      </w:r>
      <w:r w:rsidRPr="00696648">
        <w:rPr>
          <w:sz w:val="28"/>
          <w:szCs w:val="28"/>
        </w:rPr>
        <w:t xml:space="preserve">» </w:t>
      </w:r>
      <w:r w:rsidRPr="00696648">
        <w:rPr>
          <w:sz w:val="28"/>
          <w:szCs w:val="28"/>
          <w:shd w:val="clear" w:color="auto" w:fill="FFFFFF"/>
        </w:rPr>
        <w:t>«</w:t>
      </w:r>
      <w:r w:rsidR="000868AD" w:rsidRPr="000868AD">
        <w:rPr>
          <w:sz w:val="28"/>
          <w:szCs w:val="28"/>
          <w:shd w:val="clear" w:color="auto" w:fill="FFFFFF"/>
        </w:rPr>
        <w:t>О проведении публичных слушаний по документации по планировке территории (проект планировки территории и проект межевания территории) южной части поселка Тульский по улице Заречная муниципального образования «Тульское сельское поселение Майкопского муниципального района Республики Адыгея</w:t>
      </w:r>
      <w:r w:rsidRPr="00274389">
        <w:rPr>
          <w:sz w:val="28"/>
          <w:szCs w:val="28"/>
        </w:rPr>
        <w:t>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0868AD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C061A5" w:rsidRPr="00C061A5">
        <w:rPr>
          <w:b/>
          <w:bCs/>
          <w:sz w:val="28"/>
          <w:szCs w:val="28"/>
        </w:rPr>
        <w:t xml:space="preserve"> марта 2025 </w:t>
      </w:r>
      <w:r w:rsidR="00570362" w:rsidRPr="00C061A5">
        <w:rPr>
          <w:b/>
          <w:bCs/>
          <w:sz w:val="28"/>
          <w:szCs w:val="28"/>
        </w:rPr>
        <w:t xml:space="preserve"> г.</w:t>
      </w:r>
      <w:r w:rsidR="005D45F8" w:rsidRPr="00C061A5">
        <w:rPr>
          <w:b/>
          <w:bCs/>
          <w:sz w:val="28"/>
          <w:szCs w:val="28"/>
        </w:rPr>
        <w:t xml:space="preserve">               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B21B75" w:rsidRPr="00C061A5">
        <w:rPr>
          <w:b/>
          <w:bCs/>
          <w:sz w:val="28"/>
          <w:szCs w:val="28"/>
        </w:rPr>
        <w:t xml:space="preserve">    </w:t>
      </w:r>
      <w:r w:rsidR="007433EB" w:rsidRPr="00C061A5">
        <w:rPr>
          <w:b/>
          <w:bCs/>
          <w:sz w:val="28"/>
          <w:szCs w:val="28"/>
        </w:rPr>
        <w:t xml:space="preserve">         </w:t>
      </w:r>
      <w:r w:rsidR="0065053E" w:rsidRPr="00C061A5">
        <w:rPr>
          <w:b/>
          <w:bCs/>
          <w:sz w:val="28"/>
          <w:szCs w:val="28"/>
        </w:rPr>
        <w:t xml:space="preserve">              </w:t>
      </w:r>
      <w:r w:rsidR="007433EB" w:rsidRPr="00C061A5">
        <w:rPr>
          <w:b/>
          <w:bCs/>
          <w:sz w:val="28"/>
          <w:szCs w:val="28"/>
        </w:rPr>
        <w:t xml:space="preserve">   </w:t>
      </w:r>
      <w:r w:rsidR="00E66F78" w:rsidRPr="00C061A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   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5D45F8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    </w:t>
      </w:r>
      <w:r w:rsidR="00E66F78" w:rsidRPr="00C061A5">
        <w:rPr>
          <w:b/>
          <w:bCs/>
          <w:iCs/>
          <w:sz w:val="28"/>
          <w:szCs w:val="28"/>
        </w:rPr>
        <w:t xml:space="preserve">п. </w:t>
      </w:r>
      <w:proofErr w:type="gramStart"/>
      <w:r w:rsidR="00C061A5" w:rsidRPr="00C061A5">
        <w:rPr>
          <w:b/>
          <w:bCs/>
          <w:iCs/>
          <w:sz w:val="28"/>
          <w:szCs w:val="28"/>
        </w:rPr>
        <w:t>Тульский</w:t>
      </w:r>
      <w:proofErr w:type="gramEnd"/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C915AF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На основании постановлени</w:t>
      </w:r>
      <w:r w:rsidR="00E66F78">
        <w:rPr>
          <w:sz w:val="28"/>
          <w:szCs w:val="28"/>
        </w:rPr>
        <w:t>я</w:t>
      </w:r>
      <w:r w:rsidRPr="00696648">
        <w:rPr>
          <w:sz w:val="28"/>
          <w:szCs w:val="28"/>
        </w:rPr>
        <w:t xml:space="preserve"> </w:t>
      </w:r>
      <w:r w:rsidR="004F1C0C"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дминистрации </w:t>
      </w:r>
      <w:r w:rsidR="004F1C0C" w:rsidRPr="004F1C0C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696648">
        <w:rPr>
          <w:sz w:val="28"/>
          <w:szCs w:val="28"/>
        </w:rPr>
        <w:t xml:space="preserve"> от </w:t>
      </w:r>
      <w:r w:rsidR="000868AD">
        <w:rPr>
          <w:sz w:val="28"/>
          <w:szCs w:val="28"/>
        </w:rPr>
        <w:t>05</w:t>
      </w:r>
      <w:r w:rsidR="00570362" w:rsidRPr="00696648">
        <w:rPr>
          <w:sz w:val="28"/>
          <w:szCs w:val="28"/>
        </w:rPr>
        <w:t>.</w:t>
      </w:r>
      <w:r w:rsidR="002B647D">
        <w:rPr>
          <w:sz w:val="28"/>
          <w:szCs w:val="28"/>
        </w:rPr>
        <w:t>0</w:t>
      </w:r>
      <w:r w:rsidR="000868AD">
        <w:rPr>
          <w:sz w:val="28"/>
          <w:szCs w:val="28"/>
        </w:rPr>
        <w:t>3</w:t>
      </w:r>
      <w:r w:rsidR="00570362" w:rsidRPr="00696648">
        <w:rPr>
          <w:sz w:val="28"/>
          <w:szCs w:val="28"/>
        </w:rPr>
        <w:t>.202</w:t>
      </w:r>
      <w:r w:rsidR="002B647D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 xml:space="preserve"> № </w:t>
      </w:r>
      <w:r w:rsidR="000868AD">
        <w:rPr>
          <w:sz w:val="28"/>
          <w:szCs w:val="28"/>
        </w:rPr>
        <w:t>117</w:t>
      </w:r>
      <w:r w:rsidR="00570362" w:rsidRPr="00696648">
        <w:rPr>
          <w:sz w:val="28"/>
          <w:szCs w:val="28"/>
        </w:rPr>
        <w:t>-з «</w:t>
      </w:r>
      <w:r w:rsidR="000868AD" w:rsidRPr="000868AD">
        <w:rPr>
          <w:sz w:val="28"/>
          <w:szCs w:val="28"/>
        </w:rPr>
        <w:t>О проведении публичных слушаний по документации по планировке территории (проект планировки территории и проект межевания территории) южной части поселка Тульский по улице Заречная муниципального образования «Тульское сельское поселение Майкопского муниципального района Республики Адыгея</w:t>
      </w:r>
      <w:r w:rsidR="00570362" w:rsidRPr="00274389">
        <w:rPr>
          <w:sz w:val="28"/>
          <w:szCs w:val="28"/>
        </w:rPr>
        <w:t>»</w:t>
      </w:r>
      <w:r w:rsidRPr="00274389">
        <w:rPr>
          <w:sz w:val="28"/>
          <w:szCs w:val="28"/>
        </w:rPr>
        <w:t xml:space="preserve"> </w:t>
      </w:r>
      <w:r w:rsidR="000868AD" w:rsidRPr="000868AD">
        <w:rPr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="000868AD" w:rsidRPr="000868AD">
        <w:rPr>
          <w:sz w:val="28"/>
          <w:szCs w:val="28"/>
        </w:rPr>
        <w:t>Зезарахова</w:t>
      </w:r>
      <w:proofErr w:type="spellEnd"/>
      <w:r w:rsidR="000868AD" w:rsidRPr="000868AD">
        <w:rPr>
          <w:sz w:val="28"/>
          <w:szCs w:val="28"/>
        </w:rPr>
        <w:t xml:space="preserve"> А.Н. № 054-1546 от 28.02.2025 проведены публичные слушания </w:t>
      </w:r>
      <w:r w:rsidR="00274389" w:rsidRPr="00274389">
        <w:rPr>
          <w:sz w:val="28"/>
          <w:szCs w:val="28"/>
        </w:rPr>
        <w:t xml:space="preserve">по документации </w:t>
      </w:r>
      <w:r w:rsidR="000868AD" w:rsidRPr="000868AD">
        <w:rPr>
          <w:sz w:val="28"/>
          <w:szCs w:val="28"/>
        </w:rPr>
        <w:t>по планировке территории (проект планировки территории и проект межевания территории) южной части поселка Тульский по улице Заречная муниципального образования «Тульское сельское поселение Майкопского муниципального района Республики Адыгея»</w:t>
      </w:r>
      <w:r w:rsidRPr="00274389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0868AD">
        <w:rPr>
          <w:sz w:val="28"/>
          <w:szCs w:val="28"/>
        </w:rPr>
        <w:t>40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0868AD">
        <w:rPr>
          <w:sz w:val="28"/>
          <w:szCs w:val="28"/>
        </w:rPr>
        <w:t>20</w:t>
      </w:r>
      <w:r w:rsidRPr="00696648">
        <w:rPr>
          <w:sz w:val="28"/>
          <w:szCs w:val="28"/>
        </w:rPr>
        <w:t>.</w:t>
      </w:r>
      <w:r w:rsidR="00085EBF">
        <w:rPr>
          <w:sz w:val="28"/>
          <w:szCs w:val="28"/>
        </w:rPr>
        <w:t>0</w:t>
      </w:r>
      <w:r w:rsidR="00C061A5">
        <w:rPr>
          <w:sz w:val="28"/>
          <w:szCs w:val="28"/>
        </w:rPr>
        <w:t>3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C061A5" w:rsidRPr="00E1348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:rsidR="00C061A5" w:rsidRDefault="000868AD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0868AD">
        <w:rPr>
          <w:sz w:val="28"/>
          <w:szCs w:val="28"/>
        </w:rPr>
        <w:t>Предложения и замечания граждан, 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C061A5" w:rsidRPr="00E1348B">
        <w:rPr>
          <w:sz w:val="28"/>
          <w:szCs w:val="28"/>
        </w:rPr>
        <w:t>, не поступали.</w:t>
      </w:r>
    </w:p>
    <w:p w:rsidR="007433E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3E3463" w:rsidRPr="008C0966" w:rsidRDefault="003E3463" w:rsidP="003E3463">
      <w:pPr>
        <w:pStyle w:val="ab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документации </w:t>
      </w:r>
      <w:r w:rsidR="000868AD" w:rsidRPr="000868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планировке территории (проект планировки территории и проект межевания территории) южной части поселка Тульский по улице Заречная муниципального образования «Тульское сельское поселение Майкопского муниципального района Республики Адыгея»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состоялись и соответствуют требованиям действующего законодательства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Российской Федерации, порядку организации и проведения публичных слушаний в муниципальном образовании «Майкопский район» № 41-РС от 28.06.2018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</w:t>
      </w:r>
      <w:proofErr w:type="gramEnd"/>
    </w:p>
    <w:p w:rsidR="003E3463" w:rsidRDefault="003E3463" w:rsidP="003E3463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12D0">
        <w:rPr>
          <w:rFonts w:ascii="Times New Roman" w:hAnsi="Times New Roman" w:cs="Times New Roman"/>
          <w:sz w:val="28"/>
          <w:szCs w:val="28"/>
        </w:rPr>
        <w:t xml:space="preserve">Представить документацию </w:t>
      </w:r>
      <w:bookmarkStart w:id="0" w:name="_GoBack"/>
      <w:bookmarkEnd w:id="0"/>
      <w:r w:rsidR="000868AD" w:rsidRPr="000868AD">
        <w:rPr>
          <w:rFonts w:ascii="Times New Roman" w:hAnsi="Times New Roman" w:cs="Times New Roman"/>
          <w:sz w:val="28"/>
          <w:szCs w:val="28"/>
        </w:rPr>
        <w:t>по планировке территории (проект планировки территории и проект межевания территории) южной части поселка Тульский по улице Заречная муниципального образования «Тульское сельское поселение Майкопского муниципального района Республики Адыгея»</w:t>
      </w:r>
      <w:r w:rsidRPr="00E212D0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</w:t>
      </w:r>
      <w:r>
        <w:rPr>
          <w:rFonts w:ascii="Times New Roman" w:hAnsi="Times New Roman" w:cs="Times New Roman"/>
          <w:sz w:val="28"/>
          <w:szCs w:val="28"/>
        </w:rPr>
        <w:t>6 Градостроительного кодекса РФ.</w:t>
      </w:r>
      <w:proofErr w:type="gramEnd"/>
    </w:p>
    <w:p w:rsidR="003E3463" w:rsidRPr="00274389" w:rsidRDefault="003E3463" w:rsidP="003E3463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Рекомендовать Председателю Комитета Республики Адыгея по архитектуре и градостроительству рассмотреть и утвердить документацию </w:t>
      </w:r>
      <w:r w:rsidR="000868AD" w:rsidRPr="000868AD">
        <w:rPr>
          <w:sz w:val="28"/>
          <w:szCs w:val="28"/>
        </w:rPr>
        <w:t>по планировке территории (проект планировки территории и проект межевания территории) южной части поселка Тульский по улице Заречная муниципального образования «Тульское сельское поселение Майкопского муниципального района Республики Адыгея»</w:t>
      </w:r>
      <w:r w:rsidR="00274389">
        <w:rPr>
          <w:sz w:val="28"/>
          <w:szCs w:val="28"/>
        </w:rPr>
        <w:t>.</w:t>
      </w:r>
    </w:p>
    <w:p w:rsidR="0065053E" w:rsidRPr="008C0966" w:rsidRDefault="003E3463" w:rsidP="003E346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C0966">
        <w:rPr>
          <w:sz w:val="28"/>
          <w:szCs w:val="28"/>
        </w:rPr>
        <w:t xml:space="preserve">. </w:t>
      </w:r>
      <w:r w:rsidR="000C369A" w:rsidRPr="000C369A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муниципальный район Республики Адыгея»</w:t>
      </w:r>
      <w:r w:rsidRPr="008C0966">
        <w:rPr>
          <w:sz w:val="28"/>
          <w:szCs w:val="28"/>
        </w:rPr>
        <w:t>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65053E" w:rsidRPr="008C0966" w:rsidTr="005F34E5">
        <w:trPr>
          <w:trHeight w:val="571"/>
        </w:trPr>
        <w:tc>
          <w:tcPr>
            <w:tcW w:w="4990" w:type="dxa"/>
            <w:vAlign w:val="center"/>
          </w:tcPr>
          <w:p w:rsidR="0065053E" w:rsidRPr="008C0966" w:rsidRDefault="0065053E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5075" w:type="dxa"/>
            <w:vAlign w:val="center"/>
          </w:tcPr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84" w:rsidRDefault="00530284" w:rsidP="007433EB">
      <w:pPr>
        <w:spacing w:after="0" w:line="240" w:lineRule="auto"/>
      </w:pPr>
      <w:r>
        <w:separator/>
      </w:r>
    </w:p>
  </w:endnote>
  <w:endnote w:type="continuationSeparator" w:id="0">
    <w:p w:rsidR="00530284" w:rsidRDefault="0053028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84" w:rsidRDefault="00530284" w:rsidP="007433EB">
      <w:pPr>
        <w:spacing w:after="0" w:line="240" w:lineRule="auto"/>
      </w:pPr>
      <w:r>
        <w:separator/>
      </w:r>
    </w:p>
  </w:footnote>
  <w:footnote w:type="continuationSeparator" w:id="0">
    <w:p w:rsidR="00530284" w:rsidRDefault="00530284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1944ED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0868AD"/>
    <w:rsid w:val="000C369A"/>
    <w:rsid w:val="00140E66"/>
    <w:rsid w:val="001944ED"/>
    <w:rsid w:val="001A5760"/>
    <w:rsid w:val="001E5546"/>
    <w:rsid w:val="002272A9"/>
    <w:rsid w:val="00271E93"/>
    <w:rsid w:val="00274389"/>
    <w:rsid w:val="002A79C1"/>
    <w:rsid w:val="002B647D"/>
    <w:rsid w:val="002E15F0"/>
    <w:rsid w:val="003E3463"/>
    <w:rsid w:val="003F2C21"/>
    <w:rsid w:val="004B1A57"/>
    <w:rsid w:val="004B23E2"/>
    <w:rsid w:val="004C4DB2"/>
    <w:rsid w:val="004F1C0C"/>
    <w:rsid w:val="005141B0"/>
    <w:rsid w:val="00530284"/>
    <w:rsid w:val="00570362"/>
    <w:rsid w:val="00576B1D"/>
    <w:rsid w:val="00582ADE"/>
    <w:rsid w:val="005C360A"/>
    <w:rsid w:val="005D45F8"/>
    <w:rsid w:val="0065053E"/>
    <w:rsid w:val="00663892"/>
    <w:rsid w:val="00671AFE"/>
    <w:rsid w:val="00696648"/>
    <w:rsid w:val="006C4F38"/>
    <w:rsid w:val="007433EB"/>
    <w:rsid w:val="00883A09"/>
    <w:rsid w:val="00955D94"/>
    <w:rsid w:val="00AB37CE"/>
    <w:rsid w:val="00AD652A"/>
    <w:rsid w:val="00AE03F7"/>
    <w:rsid w:val="00B21B75"/>
    <w:rsid w:val="00B72793"/>
    <w:rsid w:val="00BA1A05"/>
    <w:rsid w:val="00C061A5"/>
    <w:rsid w:val="00C466F3"/>
    <w:rsid w:val="00C858D4"/>
    <w:rsid w:val="00C915AF"/>
    <w:rsid w:val="00CD71E9"/>
    <w:rsid w:val="00CE5A51"/>
    <w:rsid w:val="00CF5139"/>
    <w:rsid w:val="00D06DC2"/>
    <w:rsid w:val="00D32175"/>
    <w:rsid w:val="00D42E2C"/>
    <w:rsid w:val="00DF27EF"/>
    <w:rsid w:val="00E66F78"/>
    <w:rsid w:val="00ED6F48"/>
    <w:rsid w:val="00F06322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2024-01-18T06:28:00Z</cp:lastPrinted>
  <dcterms:created xsi:type="dcterms:W3CDTF">2025-03-21T11:29:00Z</dcterms:created>
  <dcterms:modified xsi:type="dcterms:W3CDTF">2025-03-25T07:10:00Z</dcterms:modified>
</cp:coreProperties>
</file>