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3E" w:rsidRPr="00234914" w:rsidRDefault="0083163E" w:rsidP="00385E4A">
      <w:pPr>
        <w:pStyle w:val="a3"/>
        <w:pageBreakBefore/>
        <w:ind w:left="-142"/>
        <w:jc w:val="center"/>
        <w:rPr>
          <w:sz w:val="28"/>
          <w:szCs w:val="28"/>
        </w:rPr>
      </w:pPr>
      <w:r w:rsidRPr="008C0966">
        <w:rPr>
          <w:b/>
          <w:bCs/>
          <w:color w:val="000000"/>
          <w:sz w:val="28"/>
          <w:szCs w:val="28"/>
        </w:rPr>
        <w:t>ЗАКЛЮЧЕНИЕ №</w:t>
      </w:r>
      <w:r w:rsidR="00256238" w:rsidRPr="008C0966">
        <w:rPr>
          <w:b/>
          <w:bCs/>
          <w:color w:val="000000"/>
          <w:sz w:val="28"/>
          <w:szCs w:val="28"/>
        </w:rPr>
        <w:t xml:space="preserve"> </w:t>
      </w:r>
      <w:r w:rsidR="001F45A1">
        <w:rPr>
          <w:b/>
          <w:bCs/>
          <w:color w:val="000000"/>
          <w:sz w:val="28"/>
          <w:szCs w:val="28"/>
        </w:rPr>
        <w:t>3</w:t>
      </w:r>
      <w:r w:rsidR="003E4E26">
        <w:rPr>
          <w:b/>
          <w:bCs/>
          <w:color w:val="000000"/>
          <w:sz w:val="28"/>
          <w:szCs w:val="28"/>
        </w:rPr>
        <w:t>2</w:t>
      </w:r>
      <w:bookmarkStart w:id="0" w:name="_GoBack"/>
      <w:bookmarkEnd w:id="0"/>
    </w:p>
    <w:p w:rsidR="0083163E" w:rsidRPr="00A90791" w:rsidRDefault="0083163E" w:rsidP="00385E4A">
      <w:pPr>
        <w:pStyle w:val="a3"/>
        <w:spacing w:before="0" w:beforeAutospacing="0" w:after="0"/>
        <w:ind w:left="-142"/>
        <w:jc w:val="center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 xml:space="preserve">о </w:t>
      </w:r>
      <w:r w:rsidRPr="00A90791">
        <w:rPr>
          <w:color w:val="000000"/>
          <w:sz w:val="28"/>
          <w:szCs w:val="28"/>
        </w:rPr>
        <w:t xml:space="preserve">результатах публичных слушаний </w:t>
      </w:r>
      <w:r w:rsidR="001F45A1" w:rsidRPr="00A90791">
        <w:rPr>
          <w:color w:val="000000"/>
          <w:sz w:val="28"/>
          <w:szCs w:val="28"/>
        </w:rPr>
        <w:t xml:space="preserve">по проекту постановления администрации муниципального образования «Майкопский район» «О предоставлении разрешения на условно разрешенный вид использования земельного участка с кадастровым номером </w:t>
      </w:r>
      <w:r w:rsidR="00234914">
        <w:rPr>
          <w:color w:val="000000"/>
          <w:sz w:val="28"/>
          <w:szCs w:val="28"/>
        </w:rPr>
        <w:t>01:04:1400006:135</w:t>
      </w:r>
      <w:r w:rsidR="001F45A1" w:rsidRPr="00A90791">
        <w:rPr>
          <w:color w:val="000000"/>
          <w:sz w:val="28"/>
          <w:szCs w:val="28"/>
        </w:rPr>
        <w:t xml:space="preserve">, расположенного по адресу: Республика Адыгея (Адыгея), Майкопский р-он, </w:t>
      </w:r>
      <w:proofErr w:type="spellStart"/>
      <w:r w:rsidR="001F45A1" w:rsidRPr="00A90791">
        <w:rPr>
          <w:color w:val="000000"/>
          <w:sz w:val="28"/>
          <w:szCs w:val="28"/>
        </w:rPr>
        <w:t>ст-ца</w:t>
      </w:r>
      <w:proofErr w:type="spellEnd"/>
      <w:r w:rsidR="001F45A1" w:rsidRPr="00A90791">
        <w:rPr>
          <w:color w:val="000000"/>
          <w:sz w:val="28"/>
          <w:szCs w:val="28"/>
        </w:rPr>
        <w:t xml:space="preserve"> Даховская, ул. Горького»</w:t>
      </w:r>
    </w:p>
    <w:p w:rsidR="000A3F37" w:rsidRPr="00A90791" w:rsidRDefault="001F45A1" w:rsidP="00385E4A">
      <w:pPr>
        <w:pStyle w:val="a3"/>
        <w:spacing w:after="0"/>
        <w:ind w:left="-142" w:right="-142"/>
        <w:rPr>
          <w:b/>
          <w:bCs/>
          <w:color w:val="000000"/>
          <w:sz w:val="28"/>
          <w:szCs w:val="28"/>
        </w:rPr>
      </w:pPr>
      <w:r w:rsidRPr="00A90791">
        <w:rPr>
          <w:b/>
          <w:bCs/>
          <w:color w:val="000000"/>
          <w:sz w:val="28"/>
          <w:szCs w:val="28"/>
        </w:rPr>
        <w:t>09</w:t>
      </w:r>
      <w:r w:rsidR="00A60144" w:rsidRPr="00A90791">
        <w:rPr>
          <w:b/>
          <w:bCs/>
          <w:color w:val="000000"/>
          <w:sz w:val="28"/>
          <w:szCs w:val="28"/>
        </w:rPr>
        <w:t xml:space="preserve"> </w:t>
      </w:r>
      <w:r w:rsidRPr="00A90791">
        <w:rPr>
          <w:b/>
          <w:bCs/>
          <w:color w:val="000000"/>
          <w:sz w:val="28"/>
          <w:szCs w:val="28"/>
        </w:rPr>
        <w:t>апреля</w:t>
      </w:r>
      <w:r w:rsidR="00A60144" w:rsidRPr="00A90791">
        <w:rPr>
          <w:b/>
          <w:bCs/>
          <w:color w:val="000000"/>
          <w:sz w:val="28"/>
          <w:szCs w:val="28"/>
        </w:rPr>
        <w:t xml:space="preserve"> 202</w:t>
      </w:r>
      <w:r w:rsidR="008C0966" w:rsidRPr="00A90791">
        <w:rPr>
          <w:b/>
          <w:bCs/>
          <w:color w:val="000000"/>
          <w:sz w:val="28"/>
          <w:szCs w:val="28"/>
        </w:rPr>
        <w:t xml:space="preserve">4 </w:t>
      </w:r>
      <w:r w:rsidR="00A60144" w:rsidRPr="00A90791">
        <w:rPr>
          <w:b/>
          <w:bCs/>
          <w:color w:val="000000"/>
          <w:sz w:val="28"/>
          <w:szCs w:val="28"/>
        </w:rPr>
        <w:t xml:space="preserve">г.                                                                   </w:t>
      </w:r>
      <w:r w:rsidR="008C0966" w:rsidRPr="00A90791">
        <w:rPr>
          <w:b/>
          <w:bCs/>
          <w:color w:val="000000"/>
          <w:sz w:val="28"/>
          <w:szCs w:val="28"/>
        </w:rPr>
        <w:t xml:space="preserve">  </w:t>
      </w:r>
      <w:r w:rsidR="00B94A4D" w:rsidRPr="00A90791">
        <w:rPr>
          <w:b/>
          <w:bCs/>
          <w:color w:val="000000"/>
          <w:sz w:val="28"/>
          <w:szCs w:val="28"/>
        </w:rPr>
        <w:t xml:space="preserve">            </w:t>
      </w:r>
      <w:r w:rsidR="00A60144" w:rsidRPr="00A90791">
        <w:rPr>
          <w:b/>
          <w:bCs/>
          <w:color w:val="000000"/>
          <w:sz w:val="28"/>
          <w:szCs w:val="28"/>
        </w:rPr>
        <w:t xml:space="preserve">     </w:t>
      </w:r>
      <w:r w:rsidR="00B94A4D" w:rsidRPr="00A90791">
        <w:rPr>
          <w:b/>
          <w:bCs/>
          <w:color w:val="000000"/>
          <w:sz w:val="28"/>
          <w:szCs w:val="28"/>
        </w:rPr>
        <w:t>ст</w:t>
      </w:r>
      <w:r w:rsidR="00A60144" w:rsidRPr="00A90791">
        <w:rPr>
          <w:b/>
          <w:bCs/>
          <w:color w:val="000000"/>
          <w:sz w:val="28"/>
          <w:szCs w:val="28"/>
        </w:rPr>
        <w:t xml:space="preserve">. </w:t>
      </w:r>
      <w:r w:rsidR="00B94A4D" w:rsidRPr="00A90791">
        <w:rPr>
          <w:b/>
          <w:bCs/>
          <w:color w:val="000000"/>
          <w:sz w:val="28"/>
          <w:szCs w:val="28"/>
        </w:rPr>
        <w:t>Даховская</w:t>
      </w:r>
    </w:p>
    <w:p w:rsidR="009B7CDF" w:rsidRPr="00A90791" w:rsidRDefault="00A60144" w:rsidP="00385E4A">
      <w:pPr>
        <w:pStyle w:val="a3"/>
        <w:spacing w:before="240" w:beforeAutospacing="0" w:after="0"/>
        <w:ind w:left="-142" w:firstLine="850"/>
        <w:jc w:val="both"/>
        <w:rPr>
          <w:sz w:val="28"/>
          <w:szCs w:val="28"/>
        </w:rPr>
      </w:pPr>
      <w:r w:rsidRPr="00A90791">
        <w:rPr>
          <w:color w:val="000000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1F45A1" w:rsidRPr="00A90791">
        <w:rPr>
          <w:color w:val="000000"/>
          <w:sz w:val="28"/>
          <w:szCs w:val="28"/>
        </w:rPr>
        <w:t>26</w:t>
      </w:r>
      <w:r w:rsidRPr="00A90791">
        <w:rPr>
          <w:color w:val="000000"/>
          <w:sz w:val="28"/>
          <w:szCs w:val="28"/>
        </w:rPr>
        <w:t>.0</w:t>
      </w:r>
      <w:r w:rsidR="00B94A4D" w:rsidRPr="00A90791">
        <w:rPr>
          <w:color w:val="000000"/>
          <w:sz w:val="28"/>
          <w:szCs w:val="28"/>
        </w:rPr>
        <w:t>3</w:t>
      </w:r>
      <w:r w:rsidRPr="00A90791">
        <w:rPr>
          <w:color w:val="000000"/>
          <w:sz w:val="28"/>
          <w:szCs w:val="28"/>
        </w:rPr>
        <w:t>.202</w:t>
      </w:r>
      <w:r w:rsidR="008C0966" w:rsidRPr="00A90791">
        <w:rPr>
          <w:color w:val="000000"/>
          <w:sz w:val="28"/>
          <w:szCs w:val="28"/>
        </w:rPr>
        <w:t>4</w:t>
      </w:r>
      <w:r w:rsidR="001F45A1" w:rsidRPr="00A90791">
        <w:rPr>
          <w:color w:val="000000"/>
          <w:sz w:val="28"/>
          <w:szCs w:val="28"/>
        </w:rPr>
        <w:t xml:space="preserve"> г.</w:t>
      </w:r>
      <w:r w:rsidRPr="00A90791">
        <w:rPr>
          <w:color w:val="000000"/>
          <w:sz w:val="28"/>
          <w:szCs w:val="28"/>
        </w:rPr>
        <w:t xml:space="preserve"> № </w:t>
      </w:r>
      <w:r w:rsidR="00234914">
        <w:rPr>
          <w:color w:val="000000"/>
          <w:sz w:val="28"/>
          <w:szCs w:val="28"/>
        </w:rPr>
        <w:t>129</w:t>
      </w:r>
      <w:r w:rsidRPr="00A90791">
        <w:rPr>
          <w:color w:val="000000"/>
          <w:sz w:val="28"/>
          <w:szCs w:val="28"/>
        </w:rPr>
        <w:t>-з «</w:t>
      </w:r>
      <w:r w:rsidR="001F45A1" w:rsidRPr="00A90791">
        <w:rPr>
          <w:color w:val="000000"/>
          <w:sz w:val="28"/>
          <w:szCs w:val="28"/>
        </w:rPr>
        <w:t xml:space="preserve">О проведении публичных слушаний по проекту постановления администрации муниципального образования «Майкопский район» «О предоставлении разрешения на условно разрешенный вид использования земельного участка с кадастровым номером </w:t>
      </w:r>
      <w:r w:rsidR="00234914">
        <w:rPr>
          <w:color w:val="000000"/>
          <w:sz w:val="28"/>
          <w:szCs w:val="28"/>
        </w:rPr>
        <w:t>01:04:1400006:135</w:t>
      </w:r>
      <w:r w:rsidR="001F45A1" w:rsidRPr="00A90791">
        <w:rPr>
          <w:color w:val="000000"/>
          <w:sz w:val="28"/>
          <w:szCs w:val="28"/>
        </w:rPr>
        <w:t xml:space="preserve">, расположенного по адресу: Республика Адыгея (Адыгея), Майкопский р-он, </w:t>
      </w:r>
      <w:proofErr w:type="spellStart"/>
      <w:r w:rsidR="001F45A1" w:rsidRPr="00A90791">
        <w:rPr>
          <w:color w:val="000000"/>
          <w:sz w:val="28"/>
          <w:szCs w:val="28"/>
        </w:rPr>
        <w:t>ст-ца</w:t>
      </w:r>
      <w:proofErr w:type="spellEnd"/>
      <w:r w:rsidR="001F45A1" w:rsidRPr="00A90791">
        <w:rPr>
          <w:color w:val="000000"/>
          <w:sz w:val="28"/>
          <w:szCs w:val="28"/>
        </w:rPr>
        <w:t xml:space="preserve"> Даховская, ул. Горького</w:t>
      </w:r>
      <w:r w:rsidRPr="00A90791">
        <w:rPr>
          <w:color w:val="000000"/>
          <w:sz w:val="28"/>
          <w:szCs w:val="28"/>
        </w:rPr>
        <w:t xml:space="preserve">», </w:t>
      </w:r>
      <w:r w:rsidR="008C0966" w:rsidRPr="00A90791">
        <w:rPr>
          <w:color w:val="000000"/>
          <w:sz w:val="28"/>
          <w:szCs w:val="28"/>
        </w:rPr>
        <w:t xml:space="preserve">в соответствии с </w:t>
      </w:r>
      <w:r w:rsidR="001F45A1" w:rsidRPr="00A90791">
        <w:rPr>
          <w:color w:val="000000"/>
          <w:sz w:val="28"/>
          <w:szCs w:val="28"/>
        </w:rPr>
        <w:t xml:space="preserve">заявлением гр. </w:t>
      </w:r>
      <w:proofErr w:type="spellStart"/>
      <w:r w:rsidR="00234914">
        <w:rPr>
          <w:color w:val="000000"/>
          <w:sz w:val="28"/>
          <w:szCs w:val="28"/>
        </w:rPr>
        <w:t>Матвийчук</w:t>
      </w:r>
      <w:proofErr w:type="spellEnd"/>
      <w:r w:rsidR="00234914">
        <w:rPr>
          <w:color w:val="000000"/>
          <w:sz w:val="28"/>
          <w:szCs w:val="28"/>
        </w:rPr>
        <w:t xml:space="preserve"> О.В</w:t>
      </w:r>
      <w:r w:rsidR="00385E4A" w:rsidRPr="00385E4A">
        <w:rPr>
          <w:color w:val="000000"/>
          <w:sz w:val="28"/>
          <w:szCs w:val="28"/>
        </w:rPr>
        <w:t>.</w:t>
      </w:r>
      <w:r w:rsidR="008C0966" w:rsidRPr="00A90791">
        <w:rPr>
          <w:color w:val="000000"/>
          <w:sz w:val="28"/>
          <w:szCs w:val="28"/>
        </w:rPr>
        <w:t xml:space="preserve"> проведены публичные слушания </w:t>
      </w:r>
      <w:r w:rsidR="001F45A1" w:rsidRPr="00A90791">
        <w:rPr>
          <w:color w:val="000000"/>
          <w:sz w:val="28"/>
          <w:szCs w:val="28"/>
        </w:rPr>
        <w:t xml:space="preserve">по проекту постановления администрации муниципального образования «Майкопский район» «О предоставлении разрешения на условно разрешенный вид использования земельного участка с кадастровым номером </w:t>
      </w:r>
      <w:r w:rsidR="00234914">
        <w:rPr>
          <w:color w:val="000000"/>
          <w:sz w:val="28"/>
          <w:szCs w:val="28"/>
        </w:rPr>
        <w:t>01:04:1400006:135</w:t>
      </w:r>
      <w:r w:rsidR="001F45A1" w:rsidRPr="00A90791">
        <w:rPr>
          <w:color w:val="000000"/>
          <w:sz w:val="28"/>
          <w:szCs w:val="28"/>
        </w:rPr>
        <w:t xml:space="preserve">, расположенного по адресу: Республика Адыгея (Адыгея), Майкопский р-он, </w:t>
      </w:r>
      <w:proofErr w:type="spellStart"/>
      <w:r w:rsidR="001F45A1" w:rsidRPr="00A90791">
        <w:rPr>
          <w:color w:val="000000"/>
          <w:sz w:val="28"/>
          <w:szCs w:val="28"/>
        </w:rPr>
        <w:t>ст-ца</w:t>
      </w:r>
      <w:proofErr w:type="spellEnd"/>
      <w:r w:rsidR="001F45A1" w:rsidRPr="00A90791">
        <w:rPr>
          <w:color w:val="000000"/>
          <w:sz w:val="28"/>
          <w:szCs w:val="28"/>
        </w:rPr>
        <w:t xml:space="preserve"> Даховская, ул. Горького»</w:t>
      </w:r>
      <w:r w:rsidRPr="00A90791">
        <w:rPr>
          <w:color w:val="000000"/>
          <w:sz w:val="28"/>
          <w:szCs w:val="28"/>
        </w:rPr>
        <w:t>.</w:t>
      </w:r>
    </w:p>
    <w:p w:rsidR="009B7CDF" w:rsidRPr="00A90791" w:rsidRDefault="008C0966" w:rsidP="00385E4A">
      <w:pPr>
        <w:pStyle w:val="a3"/>
        <w:spacing w:before="240" w:beforeAutospacing="0" w:after="0"/>
        <w:ind w:left="-142" w:firstLine="850"/>
        <w:jc w:val="both"/>
        <w:rPr>
          <w:sz w:val="28"/>
          <w:szCs w:val="28"/>
        </w:rPr>
      </w:pPr>
      <w:r w:rsidRPr="00A90791">
        <w:rPr>
          <w:color w:val="000000"/>
          <w:sz w:val="28"/>
          <w:szCs w:val="28"/>
        </w:rPr>
        <w:t xml:space="preserve">В ходе публичных слушаний оформлен и составлен протокол № </w:t>
      </w:r>
      <w:r w:rsidR="001F45A1" w:rsidRPr="00A90791">
        <w:rPr>
          <w:color w:val="000000"/>
          <w:sz w:val="28"/>
          <w:szCs w:val="28"/>
        </w:rPr>
        <w:t>3</w:t>
      </w:r>
      <w:r w:rsidR="00234914">
        <w:rPr>
          <w:color w:val="000000"/>
          <w:sz w:val="28"/>
          <w:szCs w:val="28"/>
        </w:rPr>
        <w:t>2</w:t>
      </w:r>
      <w:r w:rsidRPr="00A90791">
        <w:rPr>
          <w:color w:val="000000"/>
          <w:sz w:val="28"/>
          <w:szCs w:val="28"/>
        </w:rPr>
        <w:t xml:space="preserve"> от </w:t>
      </w:r>
      <w:r w:rsidR="001F45A1" w:rsidRPr="00A90791">
        <w:rPr>
          <w:bCs/>
          <w:color w:val="000000"/>
          <w:sz w:val="28"/>
          <w:szCs w:val="28"/>
        </w:rPr>
        <w:t>09 апреля 2024 г.</w:t>
      </w:r>
    </w:p>
    <w:p w:rsidR="00F50187" w:rsidRPr="00A90791" w:rsidRDefault="00B94A4D" w:rsidP="00385E4A">
      <w:pPr>
        <w:pStyle w:val="a3"/>
        <w:spacing w:before="240" w:beforeAutospacing="0" w:after="0"/>
        <w:ind w:left="-142" w:firstLine="850"/>
        <w:jc w:val="both"/>
        <w:rPr>
          <w:sz w:val="28"/>
          <w:szCs w:val="28"/>
        </w:rPr>
      </w:pPr>
      <w:r w:rsidRPr="00A90791">
        <w:rPr>
          <w:sz w:val="28"/>
          <w:szCs w:val="28"/>
        </w:rPr>
        <w:t>В публичных слушаниях принял</w:t>
      </w:r>
      <w:r w:rsidR="0083163E" w:rsidRPr="00A90791">
        <w:rPr>
          <w:sz w:val="28"/>
          <w:szCs w:val="28"/>
        </w:rPr>
        <w:t xml:space="preserve"> участие </w:t>
      </w:r>
      <w:r w:rsidR="00385E4A" w:rsidRPr="00385E4A">
        <w:rPr>
          <w:sz w:val="28"/>
          <w:szCs w:val="28"/>
        </w:rPr>
        <w:t>1</w:t>
      </w:r>
      <w:r w:rsidR="0083163E" w:rsidRPr="00A90791">
        <w:rPr>
          <w:sz w:val="28"/>
          <w:szCs w:val="28"/>
        </w:rPr>
        <w:t xml:space="preserve"> участник публичных слушаний, которы</w:t>
      </w:r>
      <w:r w:rsidR="00385E4A">
        <w:rPr>
          <w:sz w:val="28"/>
          <w:szCs w:val="28"/>
        </w:rPr>
        <w:t>й</w:t>
      </w:r>
      <w:r w:rsidR="0083163E" w:rsidRPr="00A90791">
        <w:rPr>
          <w:sz w:val="28"/>
          <w:szCs w:val="28"/>
        </w:rPr>
        <w:t xml:space="preserve"> внес предложения</w:t>
      </w:r>
      <w:r w:rsidR="008C0966" w:rsidRPr="00A90791">
        <w:rPr>
          <w:sz w:val="28"/>
          <w:szCs w:val="28"/>
        </w:rPr>
        <w:t xml:space="preserve"> и замечания по проекту.</w:t>
      </w:r>
    </w:p>
    <w:p w:rsidR="001F45A1" w:rsidRPr="00A90791" w:rsidRDefault="00B94A4D" w:rsidP="00385E4A">
      <w:pPr>
        <w:pStyle w:val="a3"/>
        <w:spacing w:before="240" w:beforeAutospacing="0" w:after="0"/>
        <w:ind w:left="-142" w:firstLine="851"/>
        <w:jc w:val="both"/>
        <w:rPr>
          <w:sz w:val="28"/>
          <w:szCs w:val="28"/>
        </w:rPr>
      </w:pPr>
      <w:r w:rsidRPr="00A90791">
        <w:rPr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1F45A1" w:rsidRPr="00A90791">
        <w:rPr>
          <w:sz w:val="28"/>
          <w:szCs w:val="28"/>
        </w:rPr>
        <w:t>:</w:t>
      </w:r>
    </w:p>
    <w:p w:rsidR="00A60144" w:rsidRPr="00A90791" w:rsidRDefault="001F45A1" w:rsidP="00385E4A">
      <w:pPr>
        <w:pStyle w:val="a3"/>
        <w:numPr>
          <w:ilvl w:val="0"/>
          <w:numId w:val="6"/>
        </w:numPr>
        <w:spacing w:before="240" w:beforeAutospacing="0" w:after="0"/>
        <w:ind w:left="0" w:firstLine="709"/>
        <w:jc w:val="both"/>
        <w:rPr>
          <w:sz w:val="28"/>
          <w:szCs w:val="28"/>
        </w:rPr>
      </w:pPr>
      <w:r w:rsidRPr="00A90791">
        <w:rPr>
          <w:sz w:val="28"/>
          <w:szCs w:val="28"/>
        </w:rPr>
        <w:t>Золотова Т.М.</w:t>
      </w:r>
      <w:r w:rsidR="00B07379" w:rsidRPr="00A90791">
        <w:rPr>
          <w:sz w:val="28"/>
          <w:szCs w:val="28"/>
        </w:rPr>
        <w:t xml:space="preserve"> </w:t>
      </w:r>
      <w:r w:rsidR="00BC12F7" w:rsidRPr="00A90791">
        <w:rPr>
          <w:sz w:val="28"/>
          <w:szCs w:val="28"/>
        </w:rPr>
        <w:t>внесла замечание о невозможности размещения на рассматриваемом земельном участке объектов гостиничного обслуживания</w:t>
      </w:r>
      <w:r w:rsidR="00A90791" w:rsidRPr="00A90791">
        <w:rPr>
          <w:sz w:val="28"/>
          <w:szCs w:val="28"/>
        </w:rPr>
        <w:t>,</w:t>
      </w:r>
      <w:r w:rsidR="00BC12F7" w:rsidRPr="00A90791">
        <w:rPr>
          <w:sz w:val="28"/>
          <w:szCs w:val="28"/>
        </w:rPr>
        <w:t xml:space="preserve"> ввиду наличия на земельном участке оползневой зоны, что </w:t>
      </w:r>
      <w:r w:rsidR="00A90791" w:rsidRPr="00A90791">
        <w:rPr>
          <w:sz w:val="28"/>
          <w:szCs w:val="28"/>
        </w:rPr>
        <w:t xml:space="preserve">потенциально </w:t>
      </w:r>
      <w:r w:rsidR="00BC12F7" w:rsidRPr="00A90791">
        <w:rPr>
          <w:sz w:val="28"/>
          <w:szCs w:val="28"/>
        </w:rPr>
        <w:t>может повлечь причинения вреда жизни и здоровью отдыхающих.</w:t>
      </w:r>
    </w:p>
    <w:p w:rsidR="007E1A53" w:rsidRPr="00A90791" w:rsidRDefault="0083163E" w:rsidP="00385E4A">
      <w:pPr>
        <w:pStyle w:val="a3"/>
        <w:spacing w:before="240" w:beforeAutospacing="0" w:after="0"/>
        <w:ind w:left="-142" w:firstLine="851"/>
        <w:jc w:val="both"/>
        <w:rPr>
          <w:sz w:val="28"/>
          <w:szCs w:val="28"/>
        </w:rPr>
      </w:pPr>
      <w:r w:rsidRPr="00A90791">
        <w:rPr>
          <w:color w:val="000000"/>
          <w:sz w:val="28"/>
          <w:szCs w:val="28"/>
        </w:rPr>
        <w:t>Предложения и замечания иных участников публичных</w:t>
      </w:r>
      <w:r w:rsidR="008C0966" w:rsidRPr="00A90791">
        <w:rPr>
          <w:color w:val="000000"/>
          <w:sz w:val="28"/>
          <w:szCs w:val="28"/>
        </w:rPr>
        <w:t xml:space="preserve"> </w:t>
      </w:r>
      <w:r w:rsidR="00B94A4D" w:rsidRPr="00A90791">
        <w:rPr>
          <w:color w:val="000000"/>
          <w:sz w:val="28"/>
          <w:szCs w:val="28"/>
        </w:rPr>
        <w:t xml:space="preserve">слушаний </w:t>
      </w:r>
      <w:r w:rsidR="008C0966" w:rsidRPr="00A90791">
        <w:rPr>
          <w:color w:val="000000"/>
          <w:sz w:val="28"/>
          <w:szCs w:val="28"/>
        </w:rPr>
        <w:t>не поступали.</w:t>
      </w:r>
    </w:p>
    <w:p w:rsidR="007E1A53" w:rsidRPr="00A90791" w:rsidRDefault="007E1A53" w:rsidP="00385E4A">
      <w:pPr>
        <w:pStyle w:val="Standard"/>
        <w:spacing w:before="240" w:after="240"/>
        <w:ind w:left="-142" w:firstLine="142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90791">
        <w:rPr>
          <w:rFonts w:ascii="Times New Roman" w:hAnsi="Times New Roman"/>
          <w:color w:val="000000"/>
          <w:sz w:val="28"/>
          <w:szCs w:val="28"/>
        </w:rPr>
        <w:t>Вывод</w:t>
      </w:r>
      <w:r w:rsidRPr="00A907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 по результатам публичных слушаний:</w:t>
      </w:r>
    </w:p>
    <w:p w:rsidR="001F45A1" w:rsidRPr="00A90791" w:rsidRDefault="001F45A1" w:rsidP="00385E4A">
      <w:pPr>
        <w:pStyle w:val="a3"/>
        <w:numPr>
          <w:ilvl w:val="0"/>
          <w:numId w:val="5"/>
        </w:numPr>
        <w:spacing w:before="240" w:beforeAutospacing="0"/>
        <w:ind w:left="0" w:firstLine="709"/>
        <w:jc w:val="both"/>
        <w:rPr>
          <w:sz w:val="28"/>
          <w:szCs w:val="28"/>
        </w:rPr>
      </w:pPr>
      <w:r w:rsidRPr="00A90791">
        <w:rPr>
          <w:sz w:val="28"/>
          <w:szCs w:val="28"/>
        </w:rPr>
        <w:t xml:space="preserve">Публичные слушания по предоставлению разрешения на условно </w:t>
      </w:r>
      <w:r w:rsidRPr="00A90791">
        <w:rPr>
          <w:color w:val="000000"/>
          <w:sz w:val="28"/>
          <w:szCs w:val="28"/>
        </w:rPr>
        <w:t xml:space="preserve">разрешенный вид использования земельного участка – «Гостиничное обслуживание [4.7]», </w:t>
      </w:r>
      <w:r w:rsidR="00B07379" w:rsidRPr="00A90791">
        <w:rPr>
          <w:color w:val="000000"/>
          <w:sz w:val="28"/>
          <w:szCs w:val="28"/>
        </w:rPr>
        <w:t>установленный для территориальной зоны Ж-1 «Зона застройки индивидуальными жилыми домами и личного подсобного хозяйства</w:t>
      </w:r>
      <w:r w:rsidR="00B07379" w:rsidRPr="00A90791">
        <w:rPr>
          <w:bCs/>
          <w:iCs/>
          <w:color w:val="000000"/>
          <w:sz w:val="28"/>
          <w:szCs w:val="28"/>
        </w:rPr>
        <w:t>»</w:t>
      </w:r>
      <w:r w:rsidR="00B07379" w:rsidRPr="00A90791">
        <w:rPr>
          <w:color w:val="000000"/>
          <w:sz w:val="28"/>
          <w:szCs w:val="28"/>
        </w:rPr>
        <w:t>,</w:t>
      </w:r>
      <w:r w:rsidR="00B07379" w:rsidRPr="00A90791">
        <w:rPr>
          <w:bCs/>
          <w:iCs/>
          <w:color w:val="000000"/>
          <w:sz w:val="28"/>
          <w:szCs w:val="28"/>
        </w:rPr>
        <w:t xml:space="preserve"> </w:t>
      </w:r>
      <w:r w:rsidR="00B07379" w:rsidRPr="00A90791">
        <w:rPr>
          <w:bCs/>
          <w:iCs/>
          <w:color w:val="000000"/>
          <w:sz w:val="28"/>
          <w:szCs w:val="28"/>
        </w:rPr>
        <w:lastRenderedPageBreak/>
        <w:t xml:space="preserve">в отношении земельного участка с кадастровым номером </w:t>
      </w:r>
      <w:r w:rsidR="00234914">
        <w:rPr>
          <w:bCs/>
          <w:iCs/>
          <w:color w:val="000000"/>
          <w:sz w:val="28"/>
          <w:szCs w:val="28"/>
        </w:rPr>
        <w:t>01:04:1400006:135</w:t>
      </w:r>
      <w:r w:rsidR="00B07379" w:rsidRPr="00A90791">
        <w:rPr>
          <w:color w:val="000000"/>
          <w:sz w:val="28"/>
          <w:szCs w:val="28"/>
        </w:rPr>
        <w:t xml:space="preserve">, расположенного по адресу: Республика Адыгея (Адыгея), Майкопский р-н, </w:t>
      </w:r>
      <w:proofErr w:type="spellStart"/>
      <w:r w:rsidR="00B07379" w:rsidRPr="00A90791">
        <w:rPr>
          <w:color w:val="000000"/>
          <w:sz w:val="28"/>
          <w:szCs w:val="28"/>
        </w:rPr>
        <w:t>ст-ца</w:t>
      </w:r>
      <w:proofErr w:type="spellEnd"/>
      <w:r w:rsidR="00B07379" w:rsidRPr="00A90791">
        <w:rPr>
          <w:color w:val="000000"/>
          <w:sz w:val="28"/>
          <w:szCs w:val="28"/>
        </w:rPr>
        <w:t xml:space="preserve"> Даховская, ул. Горького</w:t>
      </w:r>
      <w:r w:rsidRPr="00A90791">
        <w:rPr>
          <w:sz w:val="28"/>
          <w:szCs w:val="28"/>
        </w:rPr>
        <w:t xml:space="preserve">, </w:t>
      </w:r>
      <w:r w:rsidR="00B07379" w:rsidRPr="00A90791">
        <w:rPr>
          <w:sz w:val="28"/>
          <w:szCs w:val="28"/>
        </w:rPr>
        <w:t xml:space="preserve">с сохранением основного вида использования, </w:t>
      </w:r>
      <w:r w:rsidRPr="00A90791">
        <w:rPr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1F45A1" w:rsidRPr="00A90791" w:rsidRDefault="001F45A1" w:rsidP="00385E4A">
      <w:pPr>
        <w:pStyle w:val="a3"/>
        <w:numPr>
          <w:ilvl w:val="0"/>
          <w:numId w:val="5"/>
        </w:numPr>
        <w:tabs>
          <w:tab w:val="clear" w:pos="786"/>
          <w:tab w:val="num" w:pos="0"/>
        </w:tabs>
        <w:ind w:left="0" w:firstLine="709"/>
        <w:jc w:val="both"/>
        <w:rPr>
          <w:sz w:val="28"/>
          <w:szCs w:val="28"/>
        </w:rPr>
      </w:pPr>
      <w:proofErr w:type="gramStart"/>
      <w:r w:rsidRPr="00A90791">
        <w:rPr>
          <w:sz w:val="28"/>
          <w:szCs w:val="28"/>
        </w:rPr>
        <w:t xml:space="preserve">В соответствии 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 рекомендует главе муниципального образования «Майкопский район» отказать </w:t>
      </w:r>
      <w:r w:rsidR="00B07379" w:rsidRPr="00A90791">
        <w:rPr>
          <w:sz w:val="28"/>
          <w:szCs w:val="28"/>
        </w:rPr>
        <w:t xml:space="preserve">гр. </w:t>
      </w:r>
      <w:proofErr w:type="spellStart"/>
      <w:r w:rsidR="00234914">
        <w:rPr>
          <w:sz w:val="28"/>
          <w:szCs w:val="28"/>
        </w:rPr>
        <w:t>Матвийчук</w:t>
      </w:r>
      <w:proofErr w:type="spellEnd"/>
      <w:r w:rsidR="00234914">
        <w:rPr>
          <w:sz w:val="28"/>
          <w:szCs w:val="28"/>
        </w:rPr>
        <w:t xml:space="preserve"> О.В</w:t>
      </w:r>
      <w:r w:rsidR="00385E4A" w:rsidRPr="00385E4A">
        <w:rPr>
          <w:sz w:val="28"/>
          <w:szCs w:val="28"/>
        </w:rPr>
        <w:t>.</w:t>
      </w:r>
      <w:r w:rsidRPr="00A90791">
        <w:rPr>
          <w:sz w:val="28"/>
          <w:szCs w:val="28"/>
        </w:rPr>
        <w:t xml:space="preserve"> в предоставлении разрешения на условно разрешенный вид использования </w:t>
      </w:r>
      <w:r w:rsidR="00B07379" w:rsidRPr="00A90791">
        <w:rPr>
          <w:sz w:val="28"/>
          <w:szCs w:val="28"/>
        </w:rPr>
        <w:t>«Гостиничное обслуживание [4.7]»</w:t>
      </w:r>
      <w:r w:rsidRPr="00A90791">
        <w:rPr>
          <w:sz w:val="28"/>
          <w:szCs w:val="28"/>
        </w:rPr>
        <w:t xml:space="preserve">, в отношении земельного участка с кадастровым номером </w:t>
      </w:r>
      <w:r w:rsidR="00234914">
        <w:rPr>
          <w:bCs/>
          <w:iCs/>
          <w:sz w:val="28"/>
          <w:szCs w:val="28"/>
        </w:rPr>
        <w:t>01:04:1400006:135</w:t>
      </w:r>
      <w:r w:rsidR="00B07379" w:rsidRPr="00A90791">
        <w:rPr>
          <w:bCs/>
          <w:iCs/>
          <w:sz w:val="28"/>
          <w:szCs w:val="28"/>
        </w:rPr>
        <w:t>, расположенного по адресу:</w:t>
      </w:r>
      <w:proofErr w:type="gramEnd"/>
      <w:r w:rsidR="00B07379" w:rsidRPr="00A90791">
        <w:rPr>
          <w:bCs/>
          <w:iCs/>
          <w:sz w:val="28"/>
          <w:szCs w:val="28"/>
        </w:rPr>
        <w:t xml:space="preserve"> </w:t>
      </w:r>
      <w:proofErr w:type="gramStart"/>
      <w:r w:rsidR="00B07379" w:rsidRPr="00A90791">
        <w:rPr>
          <w:bCs/>
          <w:iCs/>
          <w:sz w:val="28"/>
          <w:szCs w:val="28"/>
        </w:rPr>
        <w:t xml:space="preserve">Республика Адыгея (Адыгея), Майкопский р-н, </w:t>
      </w:r>
      <w:proofErr w:type="spellStart"/>
      <w:r w:rsidR="00B07379" w:rsidRPr="00A90791">
        <w:rPr>
          <w:bCs/>
          <w:iCs/>
          <w:sz w:val="28"/>
          <w:szCs w:val="28"/>
        </w:rPr>
        <w:t>ст-ца</w:t>
      </w:r>
      <w:proofErr w:type="spellEnd"/>
      <w:r w:rsidR="00B07379" w:rsidRPr="00A90791">
        <w:rPr>
          <w:bCs/>
          <w:iCs/>
          <w:sz w:val="28"/>
          <w:szCs w:val="28"/>
        </w:rPr>
        <w:t xml:space="preserve"> Даховская, ул. Горького</w:t>
      </w:r>
      <w:r w:rsidRPr="00A90791">
        <w:rPr>
          <w:sz w:val="28"/>
          <w:szCs w:val="28"/>
        </w:rPr>
        <w:t xml:space="preserve">, </w:t>
      </w:r>
      <w:r w:rsidR="00B07379" w:rsidRPr="00A90791">
        <w:rPr>
          <w:sz w:val="28"/>
          <w:szCs w:val="28"/>
        </w:rPr>
        <w:t xml:space="preserve">с сохранением основного вида использования, </w:t>
      </w:r>
      <w:r w:rsidRPr="00A90791">
        <w:rPr>
          <w:sz w:val="28"/>
          <w:szCs w:val="28"/>
        </w:rPr>
        <w:t>в связи с тем, что внесенн</w:t>
      </w:r>
      <w:r w:rsidR="00385E4A">
        <w:rPr>
          <w:sz w:val="28"/>
          <w:szCs w:val="28"/>
        </w:rPr>
        <w:t>ое</w:t>
      </w:r>
      <w:r w:rsidRPr="00A90791">
        <w:rPr>
          <w:sz w:val="28"/>
          <w:szCs w:val="28"/>
        </w:rPr>
        <w:t xml:space="preserve"> замечани</w:t>
      </w:r>
      <w:r w:rsidR="00385E4A">
        <w:rPr>
          <w:sz w:val="28"/>
          <w:szCs w:val="28"/>
        </w:rPr>
        <w:t>е</w:t>
      </w:r>
      <w:r w:rsidRPr="00A90791">
        <w:rPr>
          <w:sz w:val="28"/>
          <w:szCs w:val="28"/>
        </w:rPr>
        <w:t xml:space="preserve"> явля</w:t>
      </w:r>
      <w:r w:rsidR="00385E4A">
        <w:rPr>
          <w:sz w:val="28"/>
          <w:szCs w:val="28"/>
        </w:rPr>
        <w:t>е</w:t>
      </w:r>
      <w:r w:rsidRPr="00A90791">
        <w:rPr>
          <w:sz w:val="28"/>
          <w:szCs w:val="28"/>
        </w:rPr>
        <w:t>тся обоснованным</w:t>
      </w:r>
      <w:r w:rsidR="00B07379" w:rsidRPr="00A90791">
        <w:rPr>
          <w:sz w:val="28"/>
          <w:szCs w:val="28"/>
        </w:rPr>
        <w:t>, а также в связи с расположением земельного участка в пределах местности, территориальная зона которой не определена, а, значит, для нее не установлены градостроительные регламенты, и в зоне застройки индивидуальными жилыми домами и личного подсобного хозяйства (Ж-1), что</w:t>
      </w:r>
      <w:proofErr w:type="gramEnd"/>
      <w:r w:rsidR="00B07379" w:rsidRPr="00A90791">
        <w:rPr>
          <w:sz w:val="28"/>
          <w:szCs w:val="28"/>
        </w:rPr>
        <w:t xml:space="preserve"> </w:t>
      </w:r>
      <w:proofErr w:type="gramStart"/>
      <w:r w:rsidR="00B07379" w:rsidRPr="00A90791">
        <w:rPr>
          <w:sz w:val="28"/>
          <w:szCs w:val="28"/>
        </w:rPr>
        <w:t xml:space="preserve">противоречит </w:t>
      </w:r>
      <w:r w:rsidR="00B07379" w:rsidRPr="00A90791">
        <w:rPr>
          <w:bCs/>
          <w:iCs/>
          <w:sz w:val="28"/>
          <w:szCs w:val="28"/>
        </w:rPr>
        <w:t xml:space="preserve">п. 4 ст. 30 Градостроительного кодекса Российской Федерации и п. 2 ст. 85 Земельного кодекса Российской Федерации, а также </w:t>
      </w:r>
      <w:proofErr w:type="spellStart"/>
      <w:r w:rsidR="00B07379" w:rsidRPr="00A90791">
        <w:rPr>
          <w:bCs/>
          <w:iCs/>
          <w:sz w:val="28"/>
          <w:szCs w:val="28"/>
        </w:rPr>
        <w:t>пп</w:t>
      </w:r>
      <w:proofErr w:type="spellEnd"/>
      <w:r w:rsidR="00B07379" w:rsidRPr="00A90791">
        <w:rPr>
          <w:bCs/>
          <w:iCs/>
          <w:sz w:val="28"/>
          <w:szCs w:val="28"/>
        </w:rPr>
        <w:t>. 5 п. 2.19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где основанием для отказа в предоставлении муниципальной услуги является расположение земельного участка и (или) объекта капитального строительства на</w:t>
      </w:r>
      <w:proofErr w:type="gramEnd"/>
      <w:r w:rsidR="00B07379" w:rsidRPr="00A90791">
        <w:rPr>
          <w:bCs/>
          <w:iCs/>
          <w:sz w:val="28"/>
          <w:szCs w:val="28"/>
        </w:rPr>
        <w:t xml:space="preserve"> </w:t>
      </w:r>
      <w:proofErr w:type="gramStart"/>
      <w:r w:rsidR="00B07379" w:rsidRPr="00A90791">
        <w:rPr>
          <w:bCs/>
          <w:iCs/>
          <w:sz w:val="28"/>
          <w:szCs w:val="28"/>
        </w:rPr>
        <w:t>землях</w:t>
      </w:r>
      <w:proofErr w:type="gramEnd"/>
      <w:r w:rsidR="00B07379" w:rsidRPr="00A90791">
        <w:rPr>
          <w:bCs/>
          <w:iCs/>
          <w:sz w:val="28"/>
          <w:szCs w:val="28"/>
        </w:rPr>
        <w:t>, на которые градостроительные регламенты не распространяются или для которых градостроительные регламенты не устанавливаются.</w:t>
      </w:r>
    </w:p>
    <w:p w:rsidR="001F45A1" w:rsidRPr="00A90791" w:rsidRDefault="001F45A1" w:rsidP="00385E4A">
      <w:pPr>
        <w:pStyle w:val="a3"/>
        <w:numPr>
          <w:ilvl w:val="0"/>
          <w:numId w:val="5"/>
        </w:numPr>
        <w:tabs>
          <w:tab w:val="num" w:pos="426"/>
        </w:tabs>
        <w:ind w:left="0" w:firstLine="709"/>
        <w:jc w:val="both"/>
        <w:rPr>
          <w:sz w:val="28"/>
          <w:szCs w:val="28"/>
        </w:rPr>
      </w:pPr>
      <w:r w:rsidRPr="00A90791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1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5075"/>
      </w:tblGrid>
      <w:tr w:rsidR="008C0966" w:rsidRPr="008C0966" w:rsidTr="003104B1">
        <w:trPr>
          <w:trHeight w:val="571"/>
        </w:trPr>
        <w:tc>
          <w:tcPr>
            <w:tcW w:w="4990" w:type="dxa"/>
            <w:vAlign w:val="center"/>
          </w:tcPr>
          <w:p w:rsidR="008C0966" w:rsidRPr="008C0966" w:rsidRDefault="00A90791" w:rsidP="00A90791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5075" w:type="dxa"/>
            <w:vAlign w:val="center"/>
          </w:tcPr>
          <w:p w:rsidR="008C0966" w:rsidRPr="008C0966" w:rsidRDefault="00A90791" w:rsidP="003104B1">
            <w:pPr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</w:tc>
      </w:tr>
      <w:tr w:rsidR="00A90791" w:rsidRPr="008C0966" w:rsidTr="003104B1">
        <w:trPr>
          <w:trHeight w:val="571"/>
        </w:trPr>
        <w:tc>
          <w:tcPr>
            <w:tcW w:w="4990" w:type="dxa"/>
            <w:vAlign w:val="center"/>
          </w:tcPr>
          <w:p w:rsidR="00A90791" w:rsidRPr="008C0966" w:rsidRDefault="00A90791" w:rsidP="00234914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5075" w:type="dxa"/>
            <w:vAlign w:val="center"/>
          </w:tcPr>
          <w:p w:rsidR="00A90791" w:rsidRPr="008C0966" w:rsidRDefault="00A90791" w:rsidP="003104B1">
            <w:pPr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5D2E9C" w:rsidRPr="008C0966" w:rsidRDefault="005D2E9C" w:rsidP="00256238">
      <w:pPr>
        <w:pStyle w:val="a3"/>
        <w:spacing w:after="0"/>
        <w:rPr>
          <w:sz w:val="28"/>
          <w:szCs w:val="28"/>
        </w:rPr>
      </w:pPr>
    </w:p>
    <w:sectPr w:rsidR="005D2E9C" w:rsidRPr="008C0966" w:rsidSect="000A3F37">
      <w:pgSz w:w="11906" w:h="16838"/>
      <w:pgMar w:top="851" w:right="849" w:bottom="1276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594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278B4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864617"/>
    <w:multiLevelType w:val="hybridMultilevel"/>
    <w:tmpl w:val="209E9406"/>
    <w:lvl w:ilvl="0" w:tplc="40683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457B2F"/>
    <w:multiLevelType w:val="hybridMultilevel"/>
    <w:tmpl w:val="7B62D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67E634BB"/>
    <w:multiLevelType w:val="multilevel"/>
    <w:tmpl w:val="6DD2770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3E"/>
    <w:rsid w:val="000200BE"/>
    <w:rsid w:val="000A3F37"/>
    <w:rsid w:val="0016387B"/>
    <w:rsid w:val="001A4332"/>
    <w:rsid w:val="001D1B1F"/>
    <w:rsid w:val="001F45A1"/>
    <w:rsid w:val="00234914"/>
    <w:rsid w:val="00256238"/>
    <w:rsid w:val="003104B1"/>
    <w:rsid w:val="00312ADC"/>
    <w:rsid w:val="00385E4A"/>
    <w:rsid w:val="003B13EC"/>
    <w:rsid w:val="003E37BD"/>
    <w:rsid w:val="003E4E26"/>
    <w:rsid w:val="00550F83"/>
    <w:rsid w:val="00586CC4"/>
    <w:rsid w:val="00592A64"/>
    <w:rsid w:val="005D2E9C"/>
    <w:rsid w:val="0066733A"/>
    <w:rsid w:val="006E38AF"/>
    <w:rsid w:val="007E1A53"/>
    <w:rsid w:val="00811A00"/>
    <w:rsid w:val="008167D2"/>
    <w:rsid w:val="0083163E"/>
    <w:rsid w:val="00835B18"/>
    <w:rsid w:val="00836B73"/>
    <w:rsid w:val="008C0966"/>
    <w:rsid w:val="00971679"/>
    <w:rsid w:val="009B23B4"/>
    <w:rsid w:val="009B7CDF"/>
    <w:rsid w:val="009E1375"/>
    <w:rsid w:val="00A06018"/>
    <w:rsid w:val="00A557DF"/>
    <w:rsid w:val="00A60144"/>
    <w:rsid w:val="00A63172"/>
    <w:rsid w:val="00A90791"/>
    <w:rsid w:val="00B07379"/>
    <w:rsid w:val="00B94A4D"/>
    <w:rsid w:val="00BB57F4"/>
    <w:rsid w:val="00BC12F7"/>
    <w:rsid w:val="00C170A6"/>
    <w:rsid w:val="00C41A2F"/>
    <w:rsid w:val="00C63B1B"/>
    <w:rsid w:val="00C64A0E"/>
    <w:rsid w:val="00C9755B"/>
    <w:rsid w:val="00CA74C2"/>
    <w:rsid w:val="00F5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E1A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rsid w:val="007E1A5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256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8C0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9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E1A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rsid w:val="007E1A5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256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8C0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9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ADM-35</cp:lastModifiedBy>
  <cp:revision>3</cp:revision>
  <cp:lastPrinted>2024-04-11T12:42:00Z</cp:lastPrinted>
  <dcterms:created xsi:type="dcterms:W3CDTF">2024-04-11T12:39:00Z</dcterms:created>
  <dcterms:modified xsi:type="dcterms:W3CDTF">2024-04-11T12:43:00Z</dcterms:modified>
</cp:coreProperties>
</file>