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1210D2">
        <w:rPr>
          <w:b/>
          <w:bCs/>
          <w:color w:val="000000"/>
          <w:sz w:val="28"/>
          <w:szCs w:val="28"/>
        </w:rPr>
        <w:t>30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E40FD2" w:rsidRPr="00E40FD2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color w:val="000000"/>
          <w:sz w:val="28"/>
          <w:szCs w:val="28"/>
        </w:rPr>
        <w:t>Курджипская</w:t>
      </w:r>
      <w:proofErr w:type="spellEnd"/>
      <w:r w:rsidR="00E40FD2" w:rsidRPr="00E40FD2">
        <w:rPr>
          <w:color w:val="000000"/>
          <w:sz w:val="28"/>
          <w:szCs w:val="28"/>
        </w:rPr>
        <w:t xml:space="preserve">, земельными участками с кадастровыми номерами 01:04:5611003:3600, 01:04:5611003:1532, 01:04:5611003:3599, 01:04:5611003:2841, 01:00:0000000:97/73 и охранной зоной воздушной линии электропередачи </w:t>
      </w:r>
      <w:proofErr w:type="gramStart"/>
      <w:r w:rsidR="00E40FD2" w:rsidRPr="00E40FD2">
        <w:rPr>
          <w:color w:val="000000"/>
          <w:sz w:val="28"/>
          <w:szCs w:val="28"/>
        </w:rPr>
        <w:t>ВЛ</w:t>
      </w:r>
      <w:proofErr w:type="gramEnd"/>
      <w:r w:rsidR="00E40FD2" w:rsidRPr="00E40FD2">
        <w:rPr>
          <w:color w:val="000000"/>
          <w:sz w:val="28"/>
          <w:szCs w:val="28"/>
        </w:rPr>
        <w:t xml:space="preserve"> </w:t>
      </w:r>
      <w:proofErr w:type="gramStart"/>
      <w:r w:rsidR="00E40FD2" w:rsidRPr="00E40FD2">
        <w:rPr>
          <w:color w:val="000000"/>
          <w:sz w:val="28"/>
          <w:szCs w:val="28"/>
        </w:rPr>
        <w:t xml:space="preserve">110 </w:t>
      </w:r>
      <w:proofErr w:type="spellStart"/>
      <w:r w:rsidR="00E40FD2" w:rsidRPr="00E40FD2">
        <w:rPr>
          <w:color w:val="000000"/>
          <w:sz w:val="28"/>
          <w:szCs w:val="28"/>
        </w:rPr>
        <w:t>кВ</w:t>
      </w:r>
      <w:proofErr w:type="spellEnd"/>
      <w:r w:rsidR="00E40FD2" w:rsidRPr="00E40FD2">
        <w:rPr>
          <w:color w:val="000000"/>
          <w:sz w:val="28"/>
          <w:szCs w:val="28"/>
        </w:rPr>
        <w:t xml:space="preserve"> в х. Садовом Майкопского р-на Республики Адыгея</w:t>
      </w:r>
      <w:proofErr w:type="gramEnd"/>
    </w:p>
    <w:p w:rsidR="000A3F37" w:rsidRPr="008C0966" w:rsidRDefault="008F370E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 w:rsidRPr="008F370E">
        <w:rPr>
          <w:b/>
          <w:bCs/>
          <w:color w:val="000000"/>
          <w:sz w:val="28"/>
          <w:szCs w:val="28"/>
        </w:rPr>
        <w:t>02 апреля 2024 г.                                                                      п. Краснооктябрьский</w:t>
      </w:r>
      <w:bookmarkStart w:id="0" w:name="_GoBack"/>
      <w:bookmarkEnd w:id="0"/>
    </w:p>
    <w:p w:rsidR="009B7CDF" w:rsidRPr="008C0966" w:rsidRDefault="00A60144" w:rsidP="00A60144">
      <w:pPr>
        <w:pStyle w:val="a3"/>
        <w:spacing w:before="240" w:beforeAutospacing="0" w:after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1210D2">
        <w:rPr>
          <w:color w:val="000000"/>
          <w:sz w:val="28"/>
          <w:szCs w:val="28"/>
        </w:rPr>
        <w:t>1</w:t>
      </w:r>
      <w:r w:rsidR="008C0966" w:rsidRPr="008C0966">
        <w:rPr>
          <w:color w:val="000000"/>
          <w:sz w:val="28"/>
          <w:szCs w:val="28"/>
        </w:rPr>
        <w:t>5</w:t>
      </w:r>
      <w:r w:rsidRPr="008C0966">
        <w:rPr>
          <w:color w:val="000000"/>
          <w:sz w:val="28"/>
          <w:szCs w:val="28"/>
        </w:rPr>
        <w:t>.0</w:t>
      </w:r>
      <w:r w:rsidR="001210D2">
        <w:rPr>
          <w:color w:val="000000"/>
          <w:sz w:val="28"/>
          <w:szCs w:val="28"/>
        </w:rPr>
        <w:t>3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1210D2">
        <w:rPr>
          <w:color w:val="000000"/>
          <w:sz w:val="28"/>
          <w:szCs w:val="28"/>
        </w:rPr>
        <w:t>113</w:t>
      </w:r>
      <w:r w:rsidRPr="008C0966">
        <w:rPr>
          <w:color w:val="000000"/>
          <w:sz w:val="28"/>
          <w:szCs w:val="28"/>
        </w:rPr>
        <w:t>-з «</w:t>
      </w:r>
      <w:r w:rsidR="001210D2" w:rsidRPr="001210D2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E40FD2" w:rsidRPr="00E40FD2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color w:val="000000"/>
          <w:sz w:val="28"/>
          <w:szCs w:val="28"/>
        </w:rPr>
        <w:t>Курджипская</w:t>
      </w:r>
      <w:proofErr w:type="spellEnd"/>
      <w:r w:rsidR="00E40FD2" w:rsidRPr="00E40FD2">
        <w:rPr>
          <w:color w:val="000000"/>
          <w:sz w:val="28"/>
          <w:szCs w:val="28"/>
        </w:rPr>
        <w:t>, земельными участками с кадастровыми номерами 01:04:5611003:3600, 01:04:5611003:1532, 01:04:5611003:3599, 01:04:5611003:2841, 01:00</w:t>
      </w:r>
      <w:proofErr w:type="gramEnd"/>
      <w:r w:rsidR="00E40FD2" w:rsidRPr="00E40FD2">
        <w:rPr>
          <w:color w:val="000000"/>
          <w:sz w:val="28"/>
          <w:szCs w:val="28"/>
        </w:rPr>
        <w:t xml:space="preserve">:0000000:97/73 и охранной зоной воздушной линии электропередачи </w:t>
      </w:r>
      <w:proofErr w:type="gramStart"/>
      <w:r w:rsidR="00E40FD2" w:rsidRPr="00E40FD2">
        <w:rPr>
          <w:color w:val="000000"/>
          <w:sz w:val="28"/>
          <w:szCs w:val="28"/>
        </w:rPr>
        <w:t>ВЛ</w:t>
      </w:r>
      <w:proofErr w:type="gramEnd"/>
      <w:r w:rsidR="00E40FD2" w:rsidRPr="00E40FD2">
        <w:rPr>
          <w:color w:val="000000"/>
          <w:sz w:val="28"/>
          <w:szCs w:val="28"/>
        </w:rPr>
        <w:t xml:space="preserve"> 110 </w:t>
      </w:r>
      <w:proofErr w:type="spellStart"/>
      <w:r w:rsidR="00E40FD2" w:rsidRPr="00E40FD2">
        <w:rPr>
          <w:color w:val="000000"/>
          <w:sz w:val="28"/>
          <w:szCs w:val="28"/>
        </w:rPr>
        <w:t>кВ</w:t>
      </w:r>
      <w:proofErr w:type="spellEnd"/>
      <w:r w:rsidR="00E40FD2" w:rsidRPr="00E40FD2">
        <w:rPr>
          <w:color w:val="000000"/>
          <w:sz w:val="28"/>
          <w:szCs w:val="28"/>
        </w:rPr>
        <w:t xml:space="preserve"> в х. Садовом Майкопского р-на Республики Адыгея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E40FD2" w:rsidRPr="00E40FD2">
        <w:rPr>
          <w:color w:val="000000"/>
          <w:sz w:val="28"/>
          <w:szCs w:val="28"/>
        </w:rPr>
        <w:t>054-1398 от 12.03.2024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E40FD2" w:rsidRPr="00E40FD2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color w:val="000000"/>
          <w:sz w:val="28"/>
          <w:szCs w:val="28"/>
        </w:rPr>
        <w:t>Курджипская</w:t>
      </w:r>
      <w:proofErr w:type="spellEnd"/>
      <w:r w:rsidR="00E40FD2" w:rsidRPr="00E40FD2">
        <w:rPr>
          <w:color w:val="000000"/>
          <w:sz w:val="28"/>
          <w:szCs w:val="28"/>
        </w:rPr>
        <w:t xml:space="preserve">, земельными участками с кадастровыми номерами 01:04:5611003:3600, 01:04:5611003:1532, 01:04:5611003:3599, 01:04:5611003:2841, 01:00:0000000:97/73 и охранной зоной воздушной линии электропередачи </w:t>
      </w:r>
      <w:proofErr w:type="gramStart"/>
      <w:r w:rsidR="00E40FD2" w:rsidRPr="00E40FD2">
        <w:rPr>
          <w:color w:val="000000"/>
          <w:sz w:val="28"/>
          <w:szCs w:val="28"/>
        </w:rPr>
        <w:t>ВЛ</w:t>
      </w:r>
      <w:proofErr w:type="gramEnd"/>
      <w:r w:rsidR="00E40FD2" w:rsidRPr="00E40FD2">
        <w:rPr>
          <w:color w:val="000000"/>
          <w:sz w:val="28"/>
          <w:szCs w:val="28"/>
        </w:rPr>
        <w:t xml:space="preserve"> 110 </w:t>
      </w:r>
      <w:proofErr w:type="spellStart"/>
      <w:r w:rsidR="00E40FD2" w:rsidRPr="00E40FD2">
        <w:rPr>
          <w:color w:val="000000"/>
          <w:sz w:val="28"/>
          <w:szCs w:val="28"/>
        </w:rPr>
        <w:t>кВ</w:t>
      </w:r>
      <w:proofErr w:type="spellEnd"/>
      <w:r w:rsidR="00E40FD2" w:rsidRPr="00E40FD2">
        <w:rPr>
          <w:color w:val="000000"/>
          <w:sz w:val="28"/>
          <w:szCs w:val="28"/>
        </w:rPr>
        <w:t xml:space="preserve"> в х. Садовом Майкопского р-на Республики Адыгея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9B7CDF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1210D2">
        <w:rPr>
          <w:color w:val="000000"/>
          <w:sz w:val="28"/>
          <w:szCs w:val="28"/>
        </w:rPr>
        <w:t>30</w:t>
      </w:r>
      <w:r w:rsidRPr="008C0966">
        <w:rPr>
          <w:color w:val="000000"/>
          <w:sz w:val="28"/>
          <w:szCs w:val="28"/>
        </w:rPr>
        <w:t xml:space="preserve"> от </w:t>
      </w:r>
      <w:r w:rsidR="001210D2">
        <w:rPr>
          <w:bCs/>
          <w:color w:val="000000"/>
          <w:sz w:val="28"/>
          <w:szCs w:val="28"/>
        </w:rPr>
        <w:t>02</w:t>
      </w:r>
      <w:r w:rsidRPr="008C0966">
        <w:rPr>
          <w:bCs/>
          <w:color w:val="000000"/>
          <w:sz w:val="28"/>
          <w:szCs w:val="28"/>
        </w:rPr>
        <w:t xml:space="preserve"> </w:t>
      </w:r>
      <w:r w:rsidR="001210D2">
        <w:rPr>
          <w:bCs/>
          <w:color w:val="000000"/>
          <w:sz w:val="28"/>
          <w:szCs w:val="28"/>
        </w:rPr>
        <w:t>апре</w:t>
      </w:r>
      <w:r w:rsidRPr="008C0966">
        <w:rPr>
          <w:bCs/>
          <w:color w:val="000000"/>
          <w:sz w:val="28"/>
          <w:szCs w:val="28"/>
        </w:rPr>
        <w:t>ля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F50187">
      <w:pPr>
        <w:pStyle w:val="a3"/>
        <w:spacing w:before="0" w:beforeAutospacing="0" w:after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приняло участие </w:t>
      </w:r>
      <w:r w:rsidR="008C0966" w:rsidRPr="008C0966">
        <w:rPr>
          <w:sz w:val="28"/>
          <w:szCs w:val="28"/>
        </w:rPr>
        <w:t>2</w:t>
      </w:r>
      <w:r w:rsidRPr="008C0966">
        <w:rPr>
          <w:sz w:val="28"/>
          <w:szCs w:val="28"/>
        </w:rPr>
        <w:t xml:space="preserve"> участник</w:t>
      </w:r>
      <w:r w:rsidR="00F50187" w:rsidRPr="008C0966">
        <w:rPr>
          <w:sz w:val="28"/>
          <w:szCs w:val="28"/>
        </w:rPr>
        <w:t>а</w:t>
      </w:r>
      <w:r w:rsidRPr="008C0966">
        <w:rPr>
          <w:sz w:val="28"/>
          <w:szCs w:val="28"/>
        </w:rPr>
        <w:t xml:space="preserve"> публичных слушаний, которые </w:t>
      </w:r>
      <w:r w:rsidR="008C0966" w:rsidRPr="008C0966">
        <w:rPr>
          <w:sz w:val="28"/>
          <w:szCs w:val="28"/>
        </w:rPr>
        <w:t xml:space="preserve">не </w:t>
      </w:r>
      <w:r w:rsidRPr="008C0966">
        <w:rPr>
          <w:sz w:val="28"/>
          <w:szCs w:val="28"/>
        </w:rPr>
        <w:t>внесли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1210D2" w:rsidP="00A60144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83163E" w:rsidP="008C0966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A557DF">
      <w:pPr>
        <w:pStyle w:val="Standard"/>
        <w:spacing w:before="240" w:after="240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A60144">
      <w:pPr>
        <w:pStyle w:val="a4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Курджипская</w:t>
      </w:r>
      <w:proofErr w:type="spellEnd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земельными участками с кадастровыми номерами 01:04:5611003:3600, 01:04:5611003:1532, 01:04:5611003:3599, 01:04:5611003:2841, </w:t>
      </w:r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01:00:0000000:97/73 и охранной зоной воздушной линии электропередачи </w:t>
      </w:r>
      <w:proofErr w:type="gramStart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110 </w:t>
      </w:r>
      <w:proofErr w:type="spellStart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40FD2" w:rsidRPr="00E40F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х. Садовом Майкопского р-на Республики Адыгея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  <w:proofErr w:type="gramEnd"/>
    </w:p>
    <w:p w:rsidR="000200BE" w:rsidRPr="008C0966" w:rsidRDefault="000200BE" w:rsidP="00A60144">
      <w:pPr>
        <w:pStyle w:val="Standard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E40FD2" w:rsidRPr="00E40FD2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rFonts w:ascii="Times New Roman" w:hAnsi="Times New Roman" w:cs="Times New Roman"/>
          <w:sz w:val="28"/>
          <w:szCs w:val="28"/>
        </w:rPr>
        <w:t>Курджипская</w:t>
      </w:r>
      <w:proofErr w:type="spellEnd"/>
      <w:r w:rsidR="00E40FD2" w:rsidRPr="00E40FD2">
        <w:rPr>
          <w:rFonts w:ascii="Times New Roman" w:hAnsi="Times New Roman" w:cs="Times New Roman"/>
          <w:sz w:val="28"/>
          <w:szCs w:val="28"/>
        </w:rPr>
        <w:t xml:space="preserve">, земельными участками с кадастровыми номерами 01:04:5611003:3600, 01:04:5611003:1532, 01:04:5611003:3599, 01:04:5611003:2841, 01:00:0000000:97/73 и охранной зоной воздушной линии электропередачи </w:t>
      </w:r>
      <w:proofErr w:type="gramStart"/>
      <w:r w:rsidR="00E40FD2" w:rsidRPr="00E40FD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E40FD2" w:rsidRPr="00E40FD2">
        <w:rPr>
          <w:rFonts w:ascii="Times New Roman" w:hAnsi="Times New Roman" w:cs="Times New Roman"/>
          <w:sz w:val="28"/>
          <w:szCs w:val="28"/>
        </w:rPr>
        <w:t xml:space="preserve"> 110 </w:t>
      </w:r>
      <w:proofErr w:type="spellStart"/>
      <w:r w:rsidR="00E40FD2" w:rsidRPr="00E40FD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40FD2" w:rsidRPr="00E40FD2">
        <w:rPr>
          <w:rFonts w:ascii="Times New Roman" w:hAnsi="Times New Roman" w:cs="Times New Roman"/>
          <w:sz w:val="28"/>
          <w:szCs w:val="28"/>
        </w:rPr>
        <w:t xml:space="preserve"> в х. </w:t>
      </w:r>
      <w:proofErr w:type="gramStart"/>
      <w:r w:rsidR="00E40FD2" w:rsidRPr="00E40FD2">
        <w:rPr>
          <w:rFonts w:ascii="Times New Roman" w:hAnsi="Times New Roman" w:cs="Times New Roman"/>
          <w:sz w:val="28"/>
          <w:szCs w:val="28"/>
        </w:rPr>
        <w:t>Садовом</w:t>
      </w:r>
      <w:proofErr w:type="gramEnd"/>
      <w:r w:rsidR="00E40FD2" w:rsidRPr="00E40FD2">
        <w:rPr>
          <w:rFonts w:ascii="Times New Roman" w:hAnsi="Times New Roman" w:cs="Times New Roman"/>
          <w:sz w:val="28"/>
          <w:szCs w:val="28"/>
        </w:rPr>
        <w:t xml:space="preserve"> Майкопского р-на Республики Адыгея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 Градостроительного кодекса РФ.</w:t>
      </w:r>
    </w:p>
    <w:p w:rsidR="001D1B1F" w:rsidRPr="008C0966" w:rsidRDefault="001D1B1F" w:rsidP="00A60144">
      <w:pPr>
        <w:pStyle w:val="a3"/>
        <w:spacing w:before="0" w:beforeAutospacing="0" w:after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E40FD2" w:rsidRPr="00E40FD2">
        <w:rPr>
          <w:sz w:val="28"/>
          <w:szCs w:val="28"/>
        </w:rPr>
        <w:t xml:space="preserve">по планировке территории (проект планировки и проект межевания территории) западной части территории кадастрового квартала 01:04:5611003, ограниченной улицами Зелёная, </w:t>
      </w:r>
      <w:proofErr w:type="spellStart"/>
      <w:r w:rsidR="00E40FD2" w:rsidRPr="00E40FD2">
        <w:rPr>
          <w:sz w:val="28"/>
          <w:szCs w:val="28"/>
        </w:rPr>
        <w:t>Курджипская</w:t>
      </w:r>
      <w:proofErr w:type="spellEnd"/>
      <w:r w:rsidR="00E40FD2" w:rsidRPr="00E40FD2">
        <w:rPr>
          <w:sz w:val="28"/>
          <w:szCs w:val="28"/>
        </w:rPr>
        <w:t>, земельными участками с кадастровыми номерами 01:04:5611003:3600, 01:04:5611003:1532, 01:04:5611003:3599, 01:04:5611003:2841, 01:00:0000000:97/73</w:t>
      </w:r>
      <w:proofErr w:type="gramEnd"/>
      <w:r w:rsidR="00E40FD2" w:rsidRPr="00E40FD2">
        <w:rPr>
          <w:sz w:val="28"/>
          <w:szCs w:val="28"/>
        </w:rPr>
        <w:t xml:space="preserve"> и охранной зоной воздушной линии электропередачи </w:t>
      </w:r>
      <w:proofErr w:type="gramStart"/>
      <w:r w:rsidR="00E40FD2" w:rsidRPr="00E40FD2">
        <w:rPr>
          <w:sz w:val="28"/>
          <w:szCs w:val="28"/>
        </w:rPr>
        <w:t>ВЛ</w:t>
      </w:r>
      <w:proofErr w:type="gramEnd"/>
      <w:r w:rsidR="00E40FD2" w:rsidRPr="00E40FD2">
        <w:rPr>
          <w:sz w:val="28"/>
          <w:szCs w:val="28"/>
        </w:rPr>
        <w:t xml:space="preserve"> 110 </w:t>
      </w:r>
      <w:proofErr w:type="spellStart"/>
      <w:r w:rsidR="00E40FD2" w:rsidRPr="00E40FD2">
        <w:rPr>
          <w:sz w:val="28"/>
          <w:szCs w:val="28"/>
        </w:rPr>
        <w:t>кВ</w:t>
      </w:r>
      <w:proofErr w:type="spellEnd"/>
      <w:r w:rsidR="00E40FD2" w:rsidRPr="00E40FD2">
        <w:rPr>
          <w:sz w:val="28"/>
          <w:szCs w:val="28"/>
        </w:rPr>
        <w:t xml:space="preserve"> в х. Садовом Майкопского р-на Республики Адыгея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8C0966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B57F4"/>
    <w:rsid w:val="00C170A6"/>
    <w:rsid w:val="00C41A2F"/>
    <w:rsid w:val="00C63B1B"/>
    <w:rsid w:val="00C64A0E"/>
    <w:rsid w:val="00C9755B"/>
    <w:rsid w:val="00CA74C2"/>
    <w:rsid w:val="00E40FD2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5</cp:revision>
  <cp:lastPrinted>2023-07-10T10:49:00Z</cp:lastPrinted>
  <dcterms:created xsi:type="dcterms:W3CDTF">2024-04-03T11:52:00Z</dcterms:created>
  <dcterms:modified xsi:type="dcterms:W3CDTF">2024-04-03T12:09:00Z</dcterms:modified>
</cp:coreProperties>
</file>