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140E66">
        <w:rPr>
          <w:b/>
          <w:bCs/>
          <w:sz w:val="27"/>
          <w:szCs w:val="27"/>
        </w:rPr>
        <w:t>2</w:t>
      </w:r>
      <w:r w:rsidR="00AD652A">
        <w:rPr>
          <w:b/>
          <w:bCs/>
          <w:sz w:val="27"/>
          <w:szCs w:val="27"/>
        </w:rPr>
        <w:t>5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AD652A" w:rsidRPr="00AD652A">
        <w:rPr>
          <w:sz w:val="27"/>
          <w:szCs w:val="27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AD652A" w:rsidRPr="00AD652A">
        <w:rPr>
          <w:bCs/>
          <w:iCs/>
          <w:sz w:val="27"/>
          <w:szCs w:val="27"/>
          <w:shd w:val="clear" w:color="auto" w:fill="FFFFFF"/>
        </w:rPr>
        <w:t>01:04:2000033:41, расположенного по адресу: Республика Адыгея, р-н Майкопский, п. Краснооктябрьский, ул. Ленина, 228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140E66" w:rsidP="007433EB">
      <w:pPr>
        <w:pStyle w:val="a3"/>
        <w:spacing w:before="0" w:beforeAutospacing="0" w:after="0" w:line="276" w:lineRule="auto"/>
        <w:ind w:right="-1"/>
      </w:pPr>
      <w:r w:rsidRPr="00140E66">
        <w:rPr>
          <w:b/>
          <w:bCs/>
          <w:sz w:val="26"/>
          <w:szCs w:val="26"/>
        </w:rPr>
        <w:t>0</w:t>
      </w:r>
      <w:r w:rsidR="00AD652A">
        <w:rPr>
          <w:b/>
          <w:bCs/>
          <w:sz w:val="26"/>
          <w:szCs w:val="26"/>
        </w:rPr>
        <w:t>6</w:t>
      </w:r>
      <w:r w:rsidRPr="00140E66">
        <w:rPr>
          <w:b/>
          <w:bCs/>
          <w:sz w:val="26"/>
          <w:szCs w:val="26"/>
        </w:rPr>
        <w:t xml:space="preserve"> марта 2024 г</w:t>
      </w:r>
      <w:r w:rsidR="007433EB" w:rsidRPr="00271E93">
        <w:rPr>
          <w:b/>
          <w:bCs/>
          <w:sz w:val="26"/>
          <w:szCs w:val="26"/>
        </w:rPr>
        <w:t xml:space="preserve">.                           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7433EB" w:rsidRPr="00271E9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AD652A" w:rsidRPr="00AD652A">
        <w:rPr>
          <w:b/>
          <w:bCs/>
          <w:sz w:val="26"/>
          <w:szCs w:val="26"/>
        </w:rPr>
        <w:t>п. Краснооктябрьский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140E66">
        <w:rPr>
          <w:sz w:val="27"/>
          <w:szCs w:val="27"/>
        </w:rPr>
        <w:t>20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D42E2C" w:rsidRPr="00271E93">
        <w:rPr>
          <w:sz w:val="27"/>
          <w:szCs w:val="27"/>
        </w:rPr>
        <w:t>2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140E66">
        <w:rPr>
          <w:sz w:val="27"/>
          <w:szCs w:val="27"/>
        </w:rPr>
        <w:t>8</w:t>
      </w:r>
      <w:r w:rsidR="00AD652A">
        <w:rPr>
          <w:sz w:val="27"/>
          <w:szCs w:val="27"/>
        </w:rPr>
        <w:t>3</w:t>
      </w:r>
      <w:r w:rsidRPr="00271E93">
        <w:rPr>
          <w:sz w:val="27"/>
          <w:szCs w:val="27"/>
        </w:rPr>
        <w:t>-з «</w:t>
      </w:r>
      <w:r w:rsidR="00140E66" w:rsidRPr="00140E66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AD652A" w:rsidRPr="00AD652A"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AD652A" w:rsidRPr="00AD652A">
        <w:rPr>
          <w:bCs/>
          <w:iCs/>
          <w:sz w:val="27"/>
          <w:szCs w:val="27"/>
        </w:rPr>
        <w:t>01:04:2000033:41, расположенного по адресу: Республика Адыгея, р-н Майкопский, п. Краснооктябрьский, ул. Ленина, 228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AD652A" w:rsidRPr="00AD652A">
        <w:rPr>
          <w:sz w:val="27"/>
          <w:szCs w:val="27"/>
        </w:rPr>
        <w:t>гр. Гук А.В.</w:t>
      </w:r>
      <w:r w:rsidRPr="00271E93">
        <w:rPr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140E66" w:rsidRPr="00140E66"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AD652A" w:rsidRPr="00AD652A">
        <w:rPr>
          <w:bCs/>
          <w:iCs/>
          <w:sz w:val="27"/>
          <w:szCs w:val="27"/>
        </w:rPr>
        <w:t>01:04:2000033:41, расположенного по адресу: Республика Адыгея, р-н Майкопский, п. Краснооктябрьский, ул. Ленина, 228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140E66">
        <w:rPr>
          <w:sz w:val="27"/>
          <w:szCs w:val="27"/>
        </w:rPr>
        <w:t>0</w:t>
      </w:r>
      <w:r w:rsidR="00AD652A">
        <w:rPr>
          <w:sz w:val="27"/>
          <w:szCs w:val="27"/>
        </w:rPr>
        <w:t>6</w:t>
      </w:r>
      <w:r w:rsidRPr="00271E93">
        <w:rPr>
          <w:sz w:val="27"/>
          <w:szCs w:val="27"/>
        </w:rPr>
        <w:t>.0</w:t>
      </w:r>
      <w:r w:rsidR="00140E66">
        <w:rPr>
          <w:sz w:val="27"/>
          <w:szCs w:val="27"/>
        </w:rPr>
        <w:t>3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140E66">
        <w:rPr>
          <w:sz w:val="27"/>
          <w:szCs w:val="27"/>
        </w:rPr>
        <w:t>2</w:t>
      </w:r>
      <w:r w:rsidR="00AD652A">
        <w:rPr>
          <w:sz w:val="27"/>
          <w:szCs w:val="27"/>
        </w:rPr>
        <w:t>5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AD652A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AD652A">
        <w:rPr>
          <w:sz w:val="27"/>
          <w:szCs w:val="27"/>
        </w:rPr>
        <w:t>3</w:t>
      </w:r>
      <w:r w:rsidRPr="00271E93">
        <w:rPr>
          <w:sz w:val="27"/>
          <w:szCs w:val="27"/>
        </w:rPr>
        <w:t xml:space="preserve"> участник</w:t>
      </w:r>
      <w:r w:rsidR="00AD652A">
        <w:rPr>
          <w:sz w:val="27"/>
          <w:szCs w:val="27"/>
        </w:rPr>
        <w:t>а</w:t>
      </w:r>
      <w:r w:rsidRPr="00271E93">
        <w:rPr>
          <w:sz w:val="27"/>
          <w:szCs w:val="27"/>
        </w:rPr>
        <w:t xml:space="preserve"> публичных слушаний, которы</w:t>
      </w:r>
      <w:r w:rsidR="00AD652A">
        <w:rPr>
          <w:sz w:val="27"/>
          <w:szCs w:val="27"/>
        </w:rPr>
        <w:t>е</w:t>
      </w:r>
      <w:r w:rsidRPr="00271E93">
        <w:rPr>
          <w:sz w:val="27"/>
          <w:szCs w:val="27"/>
        </w:rPr>
        <w:t xml:space="preserve"> внес</w:t>
      </w:r>
      <w:r w:rsidR="00AD652A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E526B5" w:rsidRDefault="00E526B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E526B5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sz w:val="27"/>
          <w:szCs w:val="27"/>
        </w:rPr>
        <w:t>:</w:t>
      </w:r>
      <w:r w:rsidR="007433EB" w:rsidRPr="00271E93">
        <w:rPr>
          <w:sz w:val="27"/>
          <w:szCs w:val="27"/>
        </w:rPr>
        <w:t xml:space="preserve"> </w:t>
      </w:r>
    </w:p>
    <w:p w:rsidR="007433EB" w:rsidRPr="00271E93" w:rsidRDefault="00E526B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="00084129">
        <w:rPr>
          <w:sz w:val="27"/>
          <w:szCs w:val="27"/>
        </w:rPr>
        <w:t>Баева Т.А</w:t>
      </w:r>
      <w:r w:rsidRPr="00E526B5">
        <w:rPr>
          <w:sz w:val="27"/>
          <w:szCs w:val="27"/>
        </w:rPr>
        <w:t xml:space="preserve">. </w:t>
      </w:r>
      <w:r w:rsidR="00084129">
        <w:rPr>
          <w:sz w:val="27"/>
          <w:szCs w:val="27"/>
        </w:rPr>
        <w:t xml:space="preserve">внесла замечание о </w:t>
      </w:r>
      <w:r w:rsidR="00084129" w:rsidRPr="00084129">
        <w:rPr>
          <w:sz w:val="27"/>
          <w:szCs w:val="27"/>
        </w:rPr>
        <w:t>необходимости получени</w:t>
      </w:r>
      <w:r w:rsidR="00084129">
        <w:rPr>
          <w:sz w:val="27"/>
          <w:szCs w:val="27"/>
        </w:rPr>
        <w:t>я</w:t>
      </w:r>
      <w:r w:rsidR="00084129" w:rsidRPr="00084129">
        <w:rPr>
          <w:sz w:val="27"/>
          <w:szCs w:val="27"/>
        </w:rPr>
        <w:t xml:space="preserve"> согласия соседей</w:t>
      </w:r>
      <w:r w:rsidR="00084129">
        <w:rPr>
          <w:sz w:val="27"/>
          <w:szCs w:val="27"/>
        </w:rPr>
        <w:t xml:space="preserve"> и владельцев земельных участков, которые будут подвержены возросшему уровню шума, а также наложению на их участки </w:t>
      </w:r>
      <w:r w:rsidR="00084129" w:rsidRPr="00084129">
        <w:rPr>
          <w:sz w:val="27"/>
          <w:szCs w:val="27"/>
        </w:rPr>
        <w:t>санитарно</w:t>
      </w:r>
      <w:r w:rsidR="00084129">
        <w:rPr>
          <w:sz w:val="27"/>
          <w:szCs w:val="27"/>
        </w:rPr>
        <w:t>-защитной</w:t>
      </w:r>
      <w:r w:rsidR="00084129" w:rsidRPr="00084129">
        <w:rPr>
          <w:sz w:val="27"/>
          <w:szCs w:val="27"/>
        </w:rPr>
        <w:t xml:space="preserve"> зоны</w:t>
      </w:r>
      <w:r w:rsidR="005C1886">
        <w:rPr>
          <w:sz w:val="27"/>
          <w:szCs w:val="27"/>
        </w:rPr>
        <w:t>.</w:t>
      </w:r>
    </w:p>
    <w:p w:rsidR="007433EB" w:rsidRDefault="00E526B5" w:rsidP="00D42E2C">
      <w:pPr>
        <w:pStyle w:val="a3"/>
        <w:spacing w:before="0" w:beforeAutospacing="0" w:line="276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C915AF" w:rsidRPr="00271E93">
        <w:rPr>
          <w:sz w:val="27"/>
          <w:szCs w:val="27"/>
        </w:rPr>
        <w:t>Предложения и замечания иных участников публичных</w:t>
      </w:r>
      <w:r>
        <w:rPr>
          <w:sz w:val="27"/>
          <w:szCs w:val="27"/>
        </w:rPr>
        <w:t>:</w:t>
      </w:r>
      <w:r w:rsidR="00D42E2C" w:rsidRPr="00271E93">
        <w:rPr>
          <w:sz w:val="27"/>
          <w:szCs w:val="27"/>
        </w:rPr>
        <w:t xml:space="preserve"> </w:t>
      </w:r>
    </w:p>
    <w:p w:rsidR="00E526B5" w:rsidRPr="00271E93" w:rsidRDefault="00E526B5" w:rsidP="00E526B5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 </w:t>
      </w:r>
      <w:r w:rsidRPr="00E526B5">
        <w:rPr>
          <w:sz w:val="28"/>
          <w:szCs w:val="28"/>
        </w:rPr>
        <w:t>Заместитель главы администрации МО «</w:t>
      </w:r>
      <w:proofErr w:type="spellStart"/>
      <w:r w:rsidRPr="00E526B5">
        <w:rPr>
          <w:bCs/>
          <w:iCs/>
          <w:sz w:val="28"/>
          <w:szCs w:val="28"/>
        </w:rPr>
        <w:t>Краснооктябрьск</w:t>
      </w:r>
      <w:r>
        <w:rPr>
          <w:bCs/>
          <w:iCs/>
          <w:sz w:val="28"/>
          <w:szCs w:val="28"/>
        </w:rPr>
        <w:t>ое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E526B5"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>Кравцов В.М</w:t>
      </w:r>
      <w:r w:rsidRPr="00E526B5">
        <w:rPr>
          <w:sz w:val="28"/>
          <w:szCs w:val="28"/>
        </w:rPr>
        <w:t>.</w:t>
      </w:r>
      <w:r>
        <w:rPr>
          <w:sz w:val="28"/>
          <w:szCs w:val="28"/>
        </w:rPr>
        <w:t xml:space="preserve"> внес замечание о необходимости </w:t>
      </w:r>
      <w:r w:rsidRPr="00E526B5">
        <w:rPr>
          <w:bCs/>
          <w:iCs/>
          <w:sz w:val="28"/>
          <w:szCs w:val="28"/>
        </w:rPr>
        <w:t>обеспечения системами водоснабжения и водоотведения земельного участка</w:t>
      </w:r>
      <w:r w:rsidR="00084129">
        <w:rPr>
          <w:bCs/>
          <w:iCs/>
          <w:sz w:val="28"/>
          <w:szCs w:val="28"/>
        </w:rPr>
        <w:t xml:space="preserve"> до получения </w:t>
      </w:r>
      <w:r w:rsidR="00084129">
        <w:rPr>
          <w:bCs/>
          <w:iCs/>
          <w:sz w:val="28"/>
          <w:szCs w:val="28"/>
        </w:rPr>
        <w:lastRenderedPageBreak/>
        <w:t>испрашиваемого условно разрешенного вида использования земельного участка.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Публичные слушания по предоставлению разрешения </w:t>
      </w:r>
      <w:r w:rsidR="00955D94" w:rsidRPr="00271E93">
        <w:rPr>
          <w:sz w:val="27"/>
          <w:szCs w:val="27"/>
        </w:rPr>
        <w:t xml:space="preserve">на </w:t>
      </w:r>
      <w:r w:rsidR="00D42E2C" w:rsidRPr="00271E93">
        <w:rPr>
          <w:sz w:val="27"/>
          <w:szCs w:val="27"/>
        </w:rPr>
        <w:t xml:space="preserve">условно </w:t>
      </w:r>
      <w:r w:rsidR="00140E66" w:rsidRPr="00AF2E0B">
        <w:rPr>
          <w:color w:val="000000"/>
          <w:sz w:val="27"/>
          <w:szCs w:val="27"/>
        </w:rPr>
        <w:t xml:space="preserve">разрешенный вид использования земельного участка – </w:t>
      </w:r>
      <w:r w:rsidR="00AD652A" w:rsidRPr="00AD652A">
        <w:rPr>
          <w:color w:val="000000"/>
          <w:sz w:val="27"/>
          <w:szCs w:val="27"/>
        </w:rPr>
        <w:t>«Автомобильные мойки (4.9.1.3)», установленный для территориальной зоны Ж-1 «Зона индивидуального жилищного строительства</w:t>
      </w:r>
      <w:r w:rsidR="00AD652A" w:rsidRPr="00AD652A">
        <w:rPr>
          <w:bCs/>
          <w:iCs/>
          <w:color w:val="000000"/>
          <w:sz w:val="27"/>
          <w:szCs w:val="27"/>
        </w:rPr>
        <w:t>»</w:t>
      </w:r>
      <w:r w:rsidR="00140E66" w:rsidRPr="00AF2E0B">
        <w:rPr>
          <w:color w:val="000000"/>
          <w:sz w:val="27"/>
          <w:szCs w:val="27"/>
        </w:rPr>
        <w:t>,</w:t>
      </w:r>
      <w:r w:rsidR="00140E66" w:rsidRPr="00AF2E0B">
        <w:rPr>
          <w:bCs/>
          <w:iCs/>
          <w:color w:val="000000"/>
          <w:sz w:val="27"/>
          <w:szCs w:val="27"/>
        </w:rPr>
        <w:t xml:space="preserve"> в отношении земельного участка с кадастровым номером</w:t>
      </w:r>
      <w:r w:rsidR="00140E66">
        <w:rPr>
          <w:bCs/>
          <w:iCs/>
          <w:color w:val="000000"/>
          <w:sz w:val="27"/>
          <w:szCs w:val="27"/>
        </w:rPr>
        <w:t xml:space="preserve"> </w:t>
      </w:r>
      <w:r w:rsidR="00AD652A" w:rsidRPr="00AD652A">
        <w:rPr>
          <w:bCs/>
          <w:iCs/>
          <w:sz w:val="27"/>
          <w:szCs w:val="27"/>
        </w:rPr>
        <w:t>01:04:2000033:41, расположенного по адресу: Республика Адыгея, р-н Майкопский, п. Краснооктябрьский, ул. Ленина, 228</w:t>
      </w:r>
      <w:r w:rsidR="00955D94" w:rsidRPr="00271E93">
        <w:rPr>
          <w:sz w:val="27"/>
          <w:szCs w:val="27"/>
        </w:rPr>
        <w:t>,</w:t>
      </w:r>
      <w:r w:rsidRPr="00271E93">
        <w:rPr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271E93">
        <w:rPr>
          <w:sz w:val="27"/>
          <w:szCs w:val="27"/>
        </w:rPr>
        <w:t xml:space="preserve">В соответствии </w:t>
      </w:r>
      <w:r w:rsidR="00955D94" w:rsidRPr="00271E93">
        <w:rPr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Pr="00271E93">
        <w:rPr>
          <w:sz w:val="27"/>
          <w:szCs w:val="27"/>
        </w:rPr>
        <w:t xml:space="preserve"> </w:t>
      </w:r>
      <w:r w:rsidR="00140E66" w:rsidRPr="00140E66">
        <w:rPr>
          <w:sz w:val="27"/>
          <w:szCs w:val="27"/>
        </w:rPr>
        <w:t xml:space="preserve">рекомендует главе муниципального образования «Майкопский район» </w:t>
      </w:r>
      <w:r w:rsidR="00AD652A">
        <w:rPr>
          <w:sz w:val="27"/>
          <w:szCs w:val="27"/>
        </w:rPr>
        <w:t xml:space="preserve">отказать </w:t>
      </w:r>
      <w:r w:rsidR="00AD652A" w:rsidRPr="00AD652A">
        <w:rPr>
          <w:sz w:val="27"/>
          <w:szCs w:val="27"/>
        </w:rPr>
        <w:t xml:space="preserve">гр. Гук А.В. </w:t>
      </w:r>
      <w:r w:rsidR="00AD652A">
        <w:rPr>
          <w:sz w:val="27"/>
          <w:szCs w:val="27"/>
        </w:rPr>
        <w:t xml:space="preserve">в </w:t>
      </w:r>
      <w:r w:rsidR="00140E66" w:rsidRPr="00140E66">
        <w:rPr>
          <w:sz w:val="27"/>
          <w:szCs w:val="27"/>
        </w:rPr>
        <w:t>предостав</w:t>
      </w:r>
      <w:r w:rsidR="00AD652A">
        <w:rPr>
          <w:sz w:val="27"/>
          <w:szCs w:val="27"/>
        </w:rPr>
        <w:t>лении</w:t>
      </w:r>
      <w:r w:rsidR="00140E66" w:rsidRPr="00140E66">
        <w:rPr>
          <w:sz w:val="27"/>
          <w:szCs w:val="27"/>
        </w:rPr>
        <w:t xml:space="preserve"> разрешени</w:t>
      </w:r>
      <w:r w:rsidR="00AD652A">
        <w:rPr>
          <w:sz w:val="27"/>
          <w:szCs w:val="27"/>
        </w:rPr>
        <w:t>я</w:t>
      </w:r>
      <w:r w:rsidR="00140E66" w:rsidRPr="00140E66">
        <w:rPr>
          <w:sz w:val="27"/>
          <w:szCs w:val="27"/>
        </w:rPr>
        <w:t xml:space="preserve"> на условно разрешенный вид использования </w:t>
      </w:r>
      <w:r w:rsidR="00AD652A" w:rsidRPr="00AD652A">
        <w:rPr>
          <w:sz w:val="27"/>
          <w:szCs w:val="27"/>
        </w:rPr>
        <w:t>«Автомобильные мойки (4.9.1.3)»</w:t>
      </w:r>
      <w:r w:rsidR="00140E66" w:rsidRPr="00140E66">
        <w:rPr>
          <w:sz w:val="27"/>
          <w:szCs w:val="27"/>
        </w:rPr>
        <w:t xml:space="preserve">, в отношении земельного участка с кадастровым номером </w:t>
      </w:r>
      <w:r w:rsidR="00AD652A" w:rsidRPr="00AD652A">
        <w:rPr>
          <w:bCs/>
          <w:iCs/>
          <w:sz w:val="27"/>
          <w:szCs w:val="27"/>
        </w:rPr>
        <w:t>01:04:2000033:41, расположенного по адресу:</w:t>
      </w:r>
      <w:proofErr w:type="gramEnd"/>
      <w:r w:rsidR="00AD652A" w:rsidRPr="00AD652A">
        <w:rPr>
          <w:bCs/>
          <w:iCs/>
          <w:sz w:val="27"/>
          <w:szCs w:val="27"/>
        </w:rPr>
        <w:t xml:space="preserve"> Республика Адыгея, р-н Майкопский, п. Краснооктябрьский, ул. Ленина, 228</w:t>
      </w:r>
      <w:r w:rsidR="007448DA">
        <w:rPr>
          <w:sz w:val="27"/>
          <w:szCs w:val="27"/>
        </w:rPr>
        <w:t>, в связи с тем, что внесенные замечания являются обоснованными.</w:t>
      </w:r>
      <w:bookmarkStart w:id="0" w:name="_GoBack"/>
      <w:bookmarkEnd w:id="0"/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7448DA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4129"/>
    <w:rsid w:val="00140E66"/>
    <w:rsid w:val="001A5760"/>
    <w:rsid w:val="00271E93"/>
    <w:rsid w:val="002E15F0"/>
    <w:rsid w:val="004B23E2"/>
    <w:rsid w:val="005C1886"/>
    <w:rsid w:val="006C4F38"/>
    <w:rsid w:val="007433EB"/>
    <w:rsid w:val="007448DA"/>
    <w:rsid w:val="00955D94"/>
    <w:rsid w:val="00AD652A"/>
    <w:rsid w:val="00AE03F7"/>
    <w:rsid w:val="00C858D4"/>
    <w:rsid w:val="00C915AF"/>
    <w:rsid w:val="00CD71E9"/>
    <w:rsid w:val="00CE5A51"/>
    <w:rsid w:val="00D42E2C"/>
    <w:rsid w:val="00E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4</cp:revision>
  <cp:lastPrinted>2024-01-18T06:28:00Z</cp:lastPrinted>
  <dcterms:created xsi:type="dcterms:W3CDTF">2024-03-11T13:01:00Z</dcterms:created>
  <dcterms:modified xsi:type="dcterms:W3CDTF">2024-03-12T06:08:00Z</dcterms:modified>
</cp:coreProperties>
</file>