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53C855E1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6A48D4">
        <w:rPr>
          <w:b/>
          <w:bCs/>
          <w:sz w:val="28"/>
          <w:szCs w:val="28"/>
        </w:rPr>
        <w:t>1</w:t>
      </w:r>
      <w:r w:rsidR="002E0F10">
        <w:rPr>
          <w:b/>
          <w:bCs/>
          <w:sz w:val="28"/>
          <w:szCs w:val="28"/>
        </w:rPr>
        <w:t>6</w:t>
      </w:r>
      <w:r w:rsidR="00A10A2A">
        <w:rPr>
          <w:b/>
          <w:bCs/>
          <w:sz w:val="28"/>
          <w:szCs w:val="28"/>
        </w:rPr>
        <w:t>4</w:t>
      </w:r>
    </w:p>
    <w:p w14:paraId="5DB5DE3B" w14:textId="53B70444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A10A2A" w:rsidRPr="00A10A2A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01:04:0100127:6, р</w:t>
      </w:r>
      <w:r w:rsidR="00A10A2A">
        <w:rPr>
          <w:sz w:val="28"/>
          <w:szCs w:val="28"/>
          <w:shd w:val="clear" w:color="auto" w:fill="FFFFFF"/>
        </w:rPr>
        <w:t>асположенного по адресу</w:t>
      </w:r>
      <w:r w:rsidR="00A10A2A" w:rsidRPr="00A10A2A">
        <w:rPr>
          <w:sz w:val="28"/>
          <w:szCs w:val="28"/>
          <w:shd w:val="clear" w:color="auto" w:fill="FFFFFF"/>
        </w:rPr>
        <w:t>: Республика Адыгея, р-н Майкопский, п.</w:t>
      </w:r>
      <w:r w:rsidR="00A10A2A">
        <w:rPr>
          <w:sz w:val="28"/>
          <w:szCs w:val="28"/>
          <w:shd w:val="clear" w:color="auto" w:fill="FFFFFF"/>
        </w:rPr>
        <w:t xml:space="preserve"> Каменномостский, ул. Мира, 89</w:t>
      </w:r>
      <w:r w:rsidRPr="00657AB4">
        <w:rPr>
          <w:sz w:val="28"/>
          <w:szCs w:val="28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27C7F3F" w:rsidR="007433EB" w:rsidRPr="00F11A4B" w:rsidRDefault="002E0F1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0505EE">
        <w:rPr>
          <w:b/>
          <w:bCs/>
          <w:sz w:val="28"/>
          <w:szCs w:val="28"/>
        </w:rPr>
        <w:t xml:space="preserve">    </w:t>
      </w:r>
      <w:r w:rsidR="00A10A2A">
        <w:rPr>
          <w:b/>
          <w:bCs/>
          <w:sz w:val="28"/>
          <w:szCs w:val="28"/>
        </w:rPr>
        <w:t xml:space="preserve">           </w:t>
      </w:r>
      <w:r w:rsidR="00C516DD">
        <w:rPr>
          <w:b/>
          <w:bCs/>
          <w:sz w:val="28"/>
          <w:szCs w:val="28"/>
        </w:rPr>
        <w:t xml:space="preserve">    </w:t>
      </w:r>
      <w:r w:rsidR="00053B82">
        <w:rPr>
          <w:b/>
          <w:bCs/>
          <w:sz w:val="28"/>
          <w:szCs w:val="28"/>
        </w:rPr>
        <w:t xml:space="preserve">   </w:t>
      </w:r>
      <w:r w:rsidR="00A10A2A">
        <w:rPr>
          <w:b/>
          <w:bCs/>
          <w:sz w:val="28"/>
          <w:szCs w:val="28"/>
        </w:rPr>
        <w:t xml:space="preserve"> </w:t>
      </w:r>
      <w:r w:rsidR="00053B82">
        <w:rPr>
          <w:b/>
          <w:bCs/>
          <w:sz w:val="28"/>
          <w:szCs w:val="28"/>
        </w:rPr>
        <w:t xml:space="preserve">         </w:t>
      </w:r>
      <w:r w:rsidR="00C516DD">
        <w:rPr>
          <w:b/>
          <w:bCs/>
          <w:sz w:val="28"/>
          <w:szCs w:val="28"/>
        </w:rPr>
        <w:t xml:space="preserve">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A10A2A">
        <w:rPr>
          <w:b/>
          <w:bCs/>
          <w:iCs/>
          <w:sz w:val="28"/>
          <w:szCs w:val="28"/>
        </w:rPr>
        <w:t>п</w:t>
      </w:r>
      <w:r w:rsidR="00053B82" w:rsidRPr="00053B82">
        <w:rPr>
          <w:b/>
          <w:bCs/>
          <w:iCs/>
          <w:sz w:val="28"/>
          <w:szCs w:val="28"/>
        </w:rPr>
        <w:t xml:space="preserve">. </w:t>
      </w:r>
      <w:r w:rsidR="00A10A2A">
        <w:rPr>
          <w:b/>
          <w:bCs/>
          <w:iCs/>
          <w:sz w:val="28"/>
          <w:szCs w:val="28"/>
        </w:rPr>
        <w:t>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60061922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2E0F10">
        <w:rPr>
          <w:rFonts w:ascii="Times New Roman" w:hAnsi="Times New Roman" w:cs="Times New Roman"/>
          <w:sz w:val="28"/>
          <w:szCs w:val="28"/>
        </w:rPr>
        <w:t>18</w:t>
      </w:r>
      <w:r w:rsidRPr="00144394">
        <w:rPr>
          <w:rFonts w:ascii="Times New Roman" w:hAnsi="Times New Roman" w:cs="Times New Roman"/>
          <w:sz w:val="28"/>
          <w:szCs w:val="28"/>
        </w:rPr>
        <w:t>.</w:t>
      </w:r>
      <w:r w:rsidR="002E0F10">
        <w:rPr>
          <w:rFonts w:ascii="Times New Roman" w:hAnsi="Times New Roman" w:cs="Times New Roman"/>
          <w:sz w:val="28"/>
          <w:szCs w:val="28"/>
        </w:rPr>
        <w:t>09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2E0F10">
        <w:rPr>
          <w:rFonts w:ascii="Times New Roman" w:hAnsi="Times New Roman" w:cs="Times New Roman"/>
          <w:sz w:val="28"/>
          <w:szCs w:val="28"/>
        </w:rPr>
        <w:t>61</w:t>
      </w:r>
      <w:r w:rsidR="00A10A2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144394">
        <w:rPr>
          <w:rFonts w:ascii="Times New Roman" w:hAnsi="Times New Roman" w:cs="Times New Roman"/>
          <w:sz w:val="28"/>
          <w:szCs w:val="28"/>
        </w:rPr>
        <w:t>-з «</w:t>
      </w:r>
      <w:r w:rsidR="002E0F10" w:rsidRPr="002E0F10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A10A2A" w:rsidRPr="00A10A2A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01:04:0100127:6, расположенного по адресу: Республика Адыгея, р-н Майкопский, п. Каменномостский, ул. Мира, 89</w:t>
      </w:r>
      <w:r w:rsidR="002E0F10" w:rsidRPr="002E0F10">
        <w:rPr>
          <w:rFonts w:ascii="Times New Roman" w:hAnsi="Times New Roman" w:cs="Times New Roman"/>
          <w:sz w:val="28"/>
          <w:szCs w:val="28"/>
        </w:rPr>
        <w:t>»</w:t>
      </w:r>
      <w:r w:rsidRPr="00144394">
        <w:rPr>
          <w:rFonts w:ascii="Times New Roman" w:hAnsi="Times New Roman" w:cs="Times New Roman"/>
          <w:sz w:val="28"/>
          <w:szCs w:val="28"/>
        </w:rPr>
        <w:t xml:space="preserve"> и на основании заявления гр. </w:t>
      </w:r>
      <w:r w:rsidR="002E0F10">
        <w:rPr>
          <w:rFonts w:ascii="Times New Roman" w:hAnsi="Times New Roman" w:cs="Times New Roman"/>
          <w:sz w:val="28"/>
          <w:szCs w:val="28"/>
        </w:rPr>
        <w:t>Кр</w:t>
      </w:r>
      <w:r w:rsidR="00A10A2A">
        <w:rPr>
          <w:rFonts w:ascii="Times New Roman" w:hAnsi="Times New Roman" w:cs="Times New Roman"/>
          <w:sz w:val="28"/>
          <w:szCs w:val="28"/>
        </w:rPr>
        <w:t>ивобокова А.А</w:t>
      </w:r>
      <w:r w:rsidR="000505EE" w:rsidRPr="000505EE">
        <w:rPr>
          <w:rFonts w:ascii="Times New Roman" w:hAnsi="Times New Roman" w:cs="Times New Roman"/>
          <w:sz w:val="28"/>
          <w:szCs w:val="28"/>
        </w:rPr>
        <w:t>.</w:t>
      </w:r>
      <w:r w:rsidRPr="00144394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«</w:t>
      </w:r>
      <w:r w:rsidR="00A10A2A" w:rsidRPr="00A10A2A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01:04:0100127:6, расположенного по адресу: Республика Адыгея, р-н Майкопский, п. Каменномостский, ул. Мира, 89</w:t>
      </w:r>
      <w:r w:rsidRPr="00144394">
        <w:rPr>
          <w:rFonts w:ascii="Times New Roman" w:hAnsi="Times New Roman" w:cs="Times New Roman"/>
          <w:sz w:val="28"/>
          <w:szCs w:val="28"/>
        </w:rPr>
        <w:t>».</w:t>
      </w:r>
    </w:p>
    <w:p w14:paraId="69C1EA32" w14:textId="7D211AA2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2E0F10">
        <w:rPr>
          <w:sz w:val="28"/>
          <w:szCs w:val="28"/>
        </w:rPr>
        <w:t>07</w:t>
      </w:r>
      <w:r w:rsidR="00A349A5" w:rsidRPr="00657AB4">
        <w:rPr>
          <w:sz w:val="28"/>
          <w:szCs w:val="28"/>
        </w:rPr>
        <w:t>.</w:t>
      </w:r>
      <w:r w:rsidR="002E0F10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0505EE">
        <w:rPr>
          <w:sz w:val="28"/>
          <w:szCs w:val="28"/>
        </w:rPr>
        <w:t>1</w:t>
      </w:r>
      <w:r w:rsidR="002E0F10">
        <w:rPr>
          <w:sz w:val="28"/>
          <w:szCs w:val="28"/>
        </w:rPr>
        <w:t>6</w:t>
      </w:r>
      <w:r w:rsidR="00A10A2A">
        <w:rPr>
          <w:sz w:val="28"/>
          <w:szCs w:val="28"/>
        </w:rPr>
        <w:t>4</w:t>
      </w:r>
      <w:r w:rsidRPr="00657AB4">
        <w:rPr>
          <w:sz w:val="28"/>
          <w:szCs w:val="28"/>
        </w:rPr>
        <w:t>.</w:t>
      </w:r>
    </w:p>
    <w:p w14:paraId="7C5EF267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 участие 1 участник публичных слушаний, который не внес предложения и замечания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79833998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на условно разрешенный вид использования земельного участка – </w:t>
      </w:r>
      <w:r w:rsidR="000505EE" w:rsidRPr="000505EE">
        <w:rPr>
          <w:color w:val="000000"/>
          <w:sz w:val="28"/>
          <w:szCs w:val="28"/>
        </w:rPr>
        <w:t xml:space="preserve">«Гостиничное обслуживание (4.7)», установленный для территориальной зоны </w:t>
      </w:r>
      <w:r w:rsidR="00A10A2A" w:rsidRPr="00A10A2A">
        <w:rPr>
          <w:color w:val="000000"/>
          <w:sz w:val="28"/>
          <w:szCs w:val="28"/>
        </w:rPr>
        <w:t xml:space="preserve">Ж-1 «Зона </w:t>
      </w:r>
      <w:r w:rsidR="00A10A2A" w:rsidRPr="00A10A2A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</w:t>
      </w:r>
      <w:r w:rsidR="000505EE" w:rsidRPr="000505EE">
        <w:rPr>
          <w:color w:val="000000"/>
          <w:sz w:val="28"/>
          <w:szCs w:val="28"/>
        </w:rPr>
        <w:t>,</w:t>
      </w:r>
      <w:r w:rsidR="000505EE" w:rsidRPr="000505EE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номером </w:t>
      </w:r>
      <w:r w:rsidR="00A10A2A" w:rsidRPr="00A10A2A">
        <w:rPr>
          <w:bCs/>
          <w:iCs/>
          <w:color w:val="000000"/>
          <w:sz w:val="28"/>
          <w:szCs w:val="28"/>
        </w:rPr>
        <w:t>01:04:0100127:6</w:t>
      </w:r>
      <w:r w:rsidR="000505EE" w:rsidRPr="000505EE">
        <w:rPr>
          <w:bCs/>
          <w:iCs/>
          <w:color w:val="000000"/>
          <w:sz w:val="28"/>
          <w:szCs w:val="28"/>
        </w:rPr>
        <w:t xml:space="preserve"> площадью </w:t>
      </w:r>
      <w:r w:rsidR="00A10A2A">
        <w:rPr>
          <w:bCs/>
          <w:iCs/>
          <w:color w:val="000000"/>
          <w:sz w:val="28"/>
          <w:szCs w:val="28"/>
        </w:rPr>
        <w:t>905</w:t>
      </w:r>
      <w:r w:rsidR="000505EE" w:rsidRPr="000505E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0505EE" w:rsidRPr="000505EE">
        <w:rPr>
          <w:bCs/>
          <w:iCs/>
          <w:color w:val="000000"/>
          <w:sz w:val="28"/>
          <w:szCs w:val="28"/>
        </w:rPr>
        <w:t>кв.м</w:t>
      </w:r>
      <w:proofErr w:type="spellEnd"/>
      <w:r w:rsidR="000505EE" w:rsidRPr="000505EE">
        <w:rPr>
          <w:bCs/>
          <w:iCs/>
          <w:color w:val="000000"/>
          <w:sz w:val="28"/>
          <w:szCs w:val="28"/>
        </w:rPr>
        <w:t>.</w:t>
      </w:r>
      <w:r w:rsidR="000505EE" w:rsidRPr="000505EE">
        <w:rPr>
          <w:color w:val="000000"/>
          <w:sz w:val="28"/>
          <w:szCs w:val="28"/>
        </w:rPr>
        <w:t xml:space="preserve">, расположенного по адресу: </w:t>
      </w:r>
      <w:r w:rsidR="00A10A2A" w:rsidRPr="00A10A2A">
        <w:rPr>
          <w:color w:val="000000"/>
          <w:sz w:val="28"/>
          <w:szCs w:val="28"/>
        </w:rPr>
        <w:t>Республика Адыгея, р-н Майкопский, п. Каменномостский, ул. Мира, 89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6A48D4">
        <w:trPr>
          <w:trHeight w:val="534"/>
        </w:trPr>
        <w:tc>
          <w:tcPr>
            <w:tcW w:w="5529" w:type="dxa"/>
            <w:vAlign w:val="center"/>
          </w:tcPr>
          <w:p w14:paraId="317C6D93" w14:textId="35F86B3E" w:rsidR="00657AB4" w:rsidRDefault="000766EB" w:rsidP="002E0F10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>, секретар</w:t>
            </w:r>
            <w:r w:rsidR="002E0F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A48D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</w:tcPr>
          <w:p w14:paraId="0D846CC2" w14:textId="49FCC3C1" w:rsidR="00657AB4" w:rsidRDefault="002E0F10" w:rsidP="002E0F10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75F57" w14:textId="77777777" w:rsidR="00EE3E84" w:rsidRDefault="00EE3E84" w:rsidP="007433EB">
      <w:pPr>
        <w:spacing w:after="0" w:line="240" w:lineRule="auto"/>
      </w:pPr>
      <w:r>
        <w:separator/>
      </w:r>
    </w:p>
  </w:endnote>
  <w:endnote w:type="continuationSeparator" w:id="0">
    <w:p w14:paraId="0AD927E6" w14:textId="77777777" w:rsidR="00EE3E84" w:rsidRDefault="00EE3E84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6F67" w14:textId="77777777" w:rsidR="00EE3E84" w:rsidRDefault="00EE3E84" w:rsidP="007433EB">
      <w:pPr>
        <w:spacing w:after="0" w:line="240" w:lineRule="auto"/>
      </w:pPr>
      <w:r>
        <w:separator/>
      </w:r>
    </w:p>
  </w:footnote>
  <w:footnote w:type="continuationSeparator" w:id="0">
    <w:p w14:paraId="5AA231F1" w14:textId="77777777" w:rsidR="00EE3E84" w:rsidRDefault="00EE3E84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505EE"/>
    <w:rsid w:val="00053B82"/>
    <w:rsid w:val="000766EB"/>
    <w:rsid w:val="00086EF7"/>
    <w:rsid w:val="00090C4F"/>
    <w:rsid w:val="0010214A"/>
    <w:rsid w:val="00140E66"/>
    <w:rsid w:val="00144394"/>
    <w:rsid w:val="00195D31"/>
    <w:rsid w:val="001A5760"/>
    <w:rsid w:val="001F198C"/>
    <w:rsid w:val="002402DE"/>
    <w:rsid w:val="00271E93"/>
    <w:rsid w:val="00276490"/>
    <w:rsid w:val="002B388B"/>
    <w:rsid w:val="002E0F10"/>
    <w:rsid w:val="002E15F0"/>
    <w:rsid w:val="003247DC"/>
    <w:rsid w:val="00341B77"/>
    <w:rsid w:val="00391618"/>
    <w:rsid w:val="003959A6"/>
    <w:rsid w:val="003B22C9"/>
    <w:rsid w:val="003D6C4D"/>
    <w:rsid w:val="003F740E"/>
    <w:rsid w:val="00413DF5"/>
    <w:rsid w:val="00420E21"/>
    <w:rsid w:val="00456F65"/>
    <w:rsid w:val="004A1EF8"/>
    <w:rsid w:val="004B23E2"/>
    <w:rsid w:val="004C4DB2"/>
    <w:rsid w:val="004D4294"/>
    <w:rsid w:val="005344A5"/>
    <w:rsid w:val="00542877"/>
    <w:rsid w:val="005A39DC"/>
    <w:rsid w:val="00611AE2"/>
    <w:rsid w:val="00657AB4"/>
    <w:rsid w:val="00663892"/>
    <w:rsid w:val="006A1E29"/>
    <w:rsid w:val="006A48D4"/>
    <w:rsid w:val="006B78C0"/>
    <w:rsid w:val="006C4F38"/>
    <w:rsid w:val="00714BE1"/>
    <w:rsid w:val="007433EB"/>
    <w:rsid w:val="0074433F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F4C56"/>
    <w:rsid w:val="00A10A2A"/>
    <w:rsid w:val="00A349A5"/>
    <w:rsid w:val="00A473E6"/>
    <w:rsid w:val="00A52C04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96FC8"/>
    <w:rsid w:val="00DF27EF"/>
    <w:rsid w:val="00E04C69"/>
    <w:rsid w:val="00E1285F"/>
    <w:rsid w:val="00E5045E"/>
    <w:rsid w:val="00E557F6"/>
    <w:rsid w:val="00EE3E84"/>
    <w:rsid w:val="00F10F3B"/>
    <w:rsid w:val="00F11A4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Анастасия Р. Науменко</cp:lastModifiedBy>
  <cp:revision>2</cp:revision>
  <cp:lastPrinted>2024-11-19T05:42:00Z</cp:lastPrinted>
  <dcterms:created xsi:type="dcterms:W3CDTF">2025-10-15T13:10:00Z</dcterms:created>
  <dcterms:modified xsi:type="dcterms:W3CDTF">2025-10-15T13:10:00Z</dcterms:modified>
</cp:coreProperties>
</file>