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C330C4">
        <w:rPr>
          <w:b/>
          <w:bCs/>
          <w:sz w:val="28"/>
          <w:szCs w:val="28"/>
        </w:rPr>
        <w:t>160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sz w:val="28"/>
          <w:szCs w:val="28"/>
          <w:shd w:val="clear" w:color="auto" w:fill="FFFFFF"/>
        </w:rPr>
        <w:t>01001</w:t>
      </w:r>
      <w:r w:rsidR="00C27225">
        <w:rPr>
          <w:sz w:val="28"/>
          <w:szCs w:val="28"/>
          <w:shd w:val="clear" w:color="auto" w:fill="FFFFFF"/>
        </w:rPr>
        <w:t>2</w:t>
      </w:r>
      <w:r w:rsidR="00C330C4">
        <w:rPr>
          <w:sz w:val="28"/>
          <w:szCs w:val="28"/>
          <w:shd w:val="clear" w:color="auto" w:fill="FFFFFF"/>
        </w:rPr>
        <w:t>3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C330C4">
        <w:rPr>
          <w:sz w:val="28"/>
          <w:szCs w:val="28"/>
          <w:shd w:val="clear" w:color="auto" w:fill="FFFFFF"/>
        </w:rPr>
        <w:t>2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D56C51">
        <w:rPr>
          <w:sz w:val="28"/>
          <w:szCs w:val="28"/>
          <w:shd w:val="clear" w:color="auto" w:fill="FFFFFF"/>
        </w:rPr>
        <w:t>пер. Речной, 4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330C4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C330C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C330C4">
        <w:rPr>
          <w:rFonts w:ascii="Times New Roman" w:hAnsi="Times New Roman" w:cs="Times New Roman"/>
          <w:sz w:val="28"/>
          <w:szCs w:val="28"/>
        </w:rPr>
        <w:t>11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C27225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330C4">
        <w:rPr>
          <w:rFonts w:ascii="Times New Roman" w:hAnsi="Times New Roman" w:cs="Times New Roman"/>
          <w:sz w:val="28"/>
          <w:szCs w:val="28"/>
        </w:rPr>
        <w:t>600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rFonts w:ascii="Times New Roman" w:hAnsi="Times New Roman" w:cs="Times New Roman"/>
          <w:sz w:val="28"/>
          <w:szCs w:val="28"/>
        </w:rPr>
        <w:t>01001</w:t>
      </w:r>
      <w:r w:rsidR="00C27225">
        <w:rPr>
          <w:rFonts w:ascii="Times New Roman" w:hAnsi="Times New Roman" w:cs="Times New Roman"/>
          <w:sz w:val="28"/>
          <w:szCs w:val="28"/>
        </w:rPr>
        <w:t>2</w:t>
      </w:r>
      <w:r w:rsidR="00C330C4">
        <w:rPr>
          <w:rFonts w:ascii="Times New Roman" w:hAnsi="Times New Roman" w:cs="Times New Roman"/>
          <w:sz w:val="28"/>
          <w:szCs w:val="28"/>
        </w:rPr>
        <w:t>3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C330C4">
        <w:rPr>
          <w:rFonts w:ascii="Times New Roman" w:hAnsi="Times New Roman" w:cs="Times New Roman"/>
          <w:sz w:val="28"/>
          <w:szCs w:val="28"/>
        </w:rPr>
        <w:t>2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</w:t>
      </w:r>
      <w:r w:rsidR="002965FB">
        <w:rPr>
          <w:rFonts w:ascii="Times New Roman" w:hAnsi="Times New Roman" w:cs="Times New Roman"/>
          <w:sz w:val="28"/>
          <w:szCs w:val="28"/>
          <w:shd w:val="clear" w:color="auto" w:fill="FFFFFF"/>
        </w:rPr>
        <w:t>пер. Речной, 4</w:t>
      </w:r>
      <w:r w:rsidR="00605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33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0C4">
        <w:rPr>
          <w:rFonts w:ascii="Times New Roman" w:hAnsi="Times New Roman" w:cs="Times New Roman"/>
          <w:sz w:val="28"/>
          <w:szCs w:val="28"/>
        </w:rPr>
        <w:t>Андроник</w:t>
      </w:r>
      <w:proofErr w:type="spellEnd"/>
      <w:r w:rsidR="00C330C4">
        <w:rPr>
          <w:rFonts w:ascii="Times New Roman" w:hAnsi="Times New Roman" w:cs="Times New Roman"/>
          <w:sz w:val="28"/>
          <w:szCs w:val="28"/>
        </w:rPr>
        <w:t xml:space="preserve"> В.Б.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</w:t>
      </w:r>
      <w:r w:rsidR="00C516DD" w:rsidRPr="00C330C4">
        <w:rPr>
          <w:rFonts w:ascii="Times New Roman" w:hAnsi="Times New Roman" w:cs="Times New Roman"/>
          <w:sz w:val="28"/>
          <w:szCs w:val="28"/>
        </w:rPr>
        <w:t>использования земельного участка с кадастровым номером 01:04:0100</w:t>
      </w:r>
      <w:r w:rsidR="00C330C4" w:rsidRPr="00C330C4">
        <w:rPr>
          <w:rFonts w:ascii="Times New Roman" w:hAnsi="Times New Roman" w:cs="Times New Roman"/>
          <w:sz w:val="28"/>
          <w:szCs w:val="28"/>
        </w:rPr>
        <w:t>1</w:t>
      </w:r>
      <w:r w:rsidR="00C27225" w:rsidRPr="00C330C4">
        <w:rPr>
          <w:rFonts w:ascii="Times New Roman" w:hAnsi="Times New Roman" w:cs="Times New Roman"/>
          <w:sz w:val="28"/>
          <w:szCs w:val="28"/>
        </w:rPr>
        <w:t>2</w:t>
      </w:r>
      <w:r w:rsidR="00C330C4" w:rsidRPr="00C330C4">
        <w:rPr>
          <w:rFonts w:ascii="Times New Roman" w:hAnsi="Times New Roman" w:cs="Times New Roman"/>
          <w:sz w:val="28"/>
          <w:szCs w:val="28"/>
        </w:rPr>
        <w:t>3</w:t>
      </w:r>
      <w:r w:rsidR="00C516DD" w:rsidRPr="00C330C4">
        <w:rPr>
          <w:rFonts w:ascii="Times New Roman" w:hAnsi="Times New Roman" w:cs="Times New Roman"/>
          <w:sz w:val="28"/>
          <w:szCs w:val="28"/>
        </w:rPr>
        <w:t>:</w:t>
      </w:r>
      <w:r w:rsidR="00C330C4" w:rsidRPr="00C330C4">
        <w:rPr>
          <w:rFonts w:ascii="Times New Roman" w:hAnsi="Times New Roman" w:cs="Times New Roman"/>
          <w:sz w:val="28"/>
          <w:szCs w:val="28"/>
        </w:rPr>
        <w:t>2</w:t>
      </w:r>
      <w:r w:rsidR="00C516DD" w:rsidRPr="00C330C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</w:t>
      </w:r>
      <w:r w:rsidR="00D56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копский, п. Каменномостский, </w:t>
      </w:r>
      <w:r w:rsidR="00337499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C51">
        <w:rPr>
          <w:rFonts w:ascii="Times New Roman" w:hAnsi="Times New Roman" w:cs="Times New Roman"/>
          <w:sz w:val="28"/>
          <w:szCs w:val="28"/>
          <w:shd w:val="clear" w:color="auto" w:fill="FFFFFF"/>
        </w:rPr>
        <w:t>пер. Речной, 4</w:t>
      </w:r>
      <w:r w:rsidR="00DF2927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C330C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330C4" w:rsidRPr="00C330C4">
        <w:rPr>
          <w:sz w:val="28"/>
          <w:szCs w:val="28"/>
        </w:rPr>
        <w:t>30</w:t>
      </w:r>
      <w:r w:rsidR="00A349A5" w:rsidRPr="00C330C4">
        <w:rPr>
          <w:sz w:val="28"/>
          <w:szCs w:val="28"/>
        </w:rPr>
        <w:t>.</w:t>
      </w:r>
      <w:r w:rsidR="00F34280" w:rsidRPr="00C330C4">
        <w:rPr>
          <w:sz w:val="28"/>
          <w:szCs w:val="28"/>
        </w:rPr>
        <w:t>0</w:t>
      </w:r>
      <w:r w:rsidR="00337499" w:rsidRPr="00C330C4">
        <w:rPr>
          <w:sz w:val="28"/>
          <w:szCs w:val="28"/>
        </w:rPr>
        <w:t>9</w:t>
      </w:r>
      <w:r w:rsidRPr="00C330C4">
        <w:rPr>
          <w:sz w:val="28"/>
          <w:szCs w:val="28"/>
        </w:rPr>
        <w:t>.202</w:t>
      </w:r>
      <w:r w:rsidR="00F34280" w:rsidRPr="00C330C4">
        <w:rPr>
          <w:sz w:val="28"/>
          <w:szCs w:val="28"/>
        </w:rPr>
        <w:t>5</w:t>
      </w:r>
      <w:r w:rsidRPr="00C330C4">
        <w:rPr>
          <w:sz w:val="28"/>
          <w:szCs w:val="28"/>
        </w:rPr>
        <w:t xml:space="preserve"> № </w:t>
      </w:r>
      <w:r w:rsidR="00C330C4" w:rsidRPr="00C330C4">
        <w:rPr>
          <w:sz w:val="28"/>
          <w:szCs w:val="28"/>
        </w:rPr>
        <w:t>160</w:t>
      </w:r>
      <w:r w:rsidRPr="00C330C4">
        <w:rPr>
          <w:sz w:val="28"/>
          <w:szCs w:val="28"/>
        </w:rPr>
        <w:t>.</w:t>
      </w:r>
    </w:p>
    <w:p w:rsidR="00C516DD" w:rsidRPr="00C330C4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В публичных слушаниях принял</w:t>
      </w:r>
      <w:r w:rsidR="001D7EA8" w:rsidRPr="00C330C4">
        <w:rPr>
          <w:sz w:val="28"/>
          <w:szCs w:val="28"/>
        </w:rPr>
        <w:t xml:space="preserve"> </w:t>
      </w:r>
      <w:r w:rsidRPr="00C330C4">
        <w:rPr>
          <w:sz w:val="28"/>
          <w:szCs w:val="28"/>
        </w:rPr>
        <w:t xml:space="preserve">участие </w:t>
      </w:r>
      <w:r w:rsidR="00C27225" w:rsidRPr="00C330C4">
        <w:rPr>
          <w:sz w:val="28"/>
          <w:szCs w:val="28"/>
        </w:rPr>
        <w:t>1</w:t>
      </w:r>
      <w:r w:rsidRPr="00C330C4">
        <w:rPr>
          <w:sz w:val="28"/>
          <w:szCs w:val="28"/>
        </w:rPr>
        <w:t xml:space="preserve"> участник публичных слушаний, которы</w:t>
      </w:r>
      <w:r w:rsidR="00C27225" w:rsidRPr="00C330C4">
        <w:rPr>
          <w:sz w:val="28"/>
          <w:szCs w:val="28"/>
        </w:rPr>
        <w:t>й</w:t>
      </w:r>
      <w:r w:rsidRPr="00C330C4">
        <w:rPr>
          <w:sz w:val="28"/>
          <w:szCs w:val="28"/>
        </w:rPr>
        <w:t xml:space="preserve"> не внес предложени</w:t>
      </w:r>
      <w:r w:rsidR="00DF2927" w:rsidRPr="00C330C4">
        <w:rPr>
          <w:sz w:val="28"/>
          <w:szCs w:val="28"/>
        </w:rPr>
        <w:t>я</w:t>
      </w:r>
      <w:r w:rsidRPr="00C330C4">
        <w:rPr>
          <w:sz w:val="28"/>
          <w:szCs w:val="28"/>
        </w:rPr>
        <w:t xml:space="preserve"> и замечани</w:t>
      </w:r>
      <w:r w:rsidR="00DF2927" w:rsidRPr="00C330C4">
        <w:rPr>
          <w:sz w:val="28"/>
          <w:szCs w:val="28"/>
        </w:rPr>
        <w:t>я</w:t>
      </w:r>
      <w:bookmarkStart w:id="0" w:name="_GoBack"/>
      <w:bookmarkEnd w:id="0"/>
      <w:r w:rsidRPr="00C330C4"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Предложения и замечания граждан, проживающих в пределах</w:t>
      </w:r>
      <w:r>
        <w:rPr>
          <w:sz w:val="28"/>
          <w:szCs w:val="28"/>
        </w:rPr>
        <w:t xml:space="preserve">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330C4">
        <w:rPr>
          <w:color w:val="000000"/>
          <w:sz w:val="28"/>
          <w:szCs w:val="28"/>
        </w:rPr>
        <w:t>01001</w:t>
      </w:r>
      <w:r w:rsidR="00C27225">
        <w:rPr>
          <w:color w:val="000000"/>
          <w:sz w:val="28"/>
          <w:szCs w:val="28"/>
        </w:rPr>
        <w:t>2</w:t>
      </w:r>
      <w:r w:rsidR="00C330C4">
        <w:rPr>
          <w:color w:val="000000"/>
          <w:sz w:val="28"/>
          <w:szCs w:val="28"/>
        </w:rPr>
        <w:t>3</w:t>
      </w:r>
      <w:r w:rsidR="00C516DD" w:rsidRPr="00C516DD">
        <w:rPr>
          <w:color w:val="000000"/>
          <w:sz w:val="28"/>
          <w:szCs w:val="28"/>
        </w:rPr>
        <w:t>:</w:t>
      </w:r>
      <w:r w:rsidR="00C330C4">
        <w:rPr>
          <w:color w:val="000000"/>
          <w:sz w:val="28"/>
          <w:szCs w:val="28"/>
        </w:rPr>
        <w:t>2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330C4">
        <w:rPr>
          <w:color w:val="000000"/>
          <w:sz w:val="28"/>
          <w:szCs w:val="28"/>
        </w:rPr>
        <w:t>14</w:t>
      </w:r>
      <w:r w:rsidR="00C27225">
        <w:rPr>
          <w:color w:val="000000"/>
          <w:sz w:val="28"/>
          <w:szCs w:val="28"/>
        </w:rPr>
        <w:t>00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</w:t>
      </w:r>
      <w:r w:rsidR="00D56C51">
        <w:rPr>
          <w:color w:val="000000"/>
          <w:sz w:val="28"/>
          <w:szCs w:val="28"/>
        </w:rPr>
        <w:t>пер. Речной, 4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17" w:rsidRDefault="00C33F17" w:rsidP="007433EB">
      <w:pPr>
        <w:spacing w:after="0" w:line="240" w:lineRule="auto"/>
      </w:pPr>
      <w:r>
        <w:separator/>
      </w:r>
    </w:p>
  </w:endnote>
  <w:endnote w:type="continuationSeparator" w:id="0">
    <w:p w:rsidR="00C33F17" w:rsidRDefault="00C33F1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17" w:rsidRDefault="00C33F17" w:rsidP="007433EB">
      <w:pPr>
        <w:spacing w:after="0" w:line="240" w:lineRule="auto"/>
      </w:pPr>
      <w:r>
        <w:separator/>
      </w:r>
    </w:p>
  </w:footnote>
  <w:footnote w:type="continuationSeparator" w:id="0">
    <w:p w:rsidR="00C33F17" w:rsidRDefault="00C33F17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D7EA8"/>
    <w:rsid w:val="001F198C"/>
    <w:rsid w:val="002402DE"/>
    <w:rsid w:val="00271E93"/>
    <w:rsid w:val="00276490"/>
    <w:rsid w:val="002965FB"/>
    <w:rsid w:val="002B388B"/>
    <w:rsid w:val="002E15F0"/>
    <w:rsid w:val="00305995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0B7C"/>
    <w:rsid w:val="005A1AC4"/>
    <w:rsid w:val="005A39DC"/>
    <w:rsid w:val="00605582"/>
    <w:rsid w:val="00611AE2"/>
    <w:rsid w:val="00626FC3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73ECE"/>
    <w:rsid w:val="008965C1"/>
    <w:rsid w:val="00896B26"/>
    <w:rsid w:val="008B222E"/>
    <w:rsid w:val="008B32C9"/>
    <w:rsid w:val="008C094C"/>
    <w:rsid w:val="008E0C1D"/>
    <w:rsid w:val="008F6DF8"/>
    <w:rsid w:val="00914614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97243"/>
    <w:rsid w:val="00AC77C4"/>
    <w:rsid w:val="00AD5F8D"/>
    <w:rsid w:val="00AD652A"/>
    <w:rsid w:val="00AE03F7"/>
    <w:rsid w:val="00B16DDA"/>
    <w:rsid w:val="00B94C10"/>
    <w:rsid w:val="00BE2DD3"/>
    <w:rsid w:val="00BE498F"/>
    <w:rsid w:val="00C00DCC"/>
    <w:rsid w:val="00C14C7B"/>
    <w:rsid w:val="00C27225"/>
    <w:rsid w:val="00C330C4"/>
    <w:rsid w:val="00C33F17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023D6"/>
    <w:rsid w:val="00D34FD3"/>
    <w:rsid w:val="00D42E2C"/>
    <w:rsid w:val="00D56C51"/>
    <w:rsid w:val="00D96FC8"/>
    <w:rsid w:val="00DA5282"/>
    <w:rsid w:val="00DF27EF"/>
    <w:rsid w:val="00DF2927"/>
    <w:rsid w:val="00E04C69"/>
    <w:rsid w:val="00E1285F"/>
    <w:rsid w:val="00E5045E"/>
    <w:rsid w:val="00E557F6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5</cp:revision>
  <cp:lastPrinted>2024-11-19T05:42:00Z</cp:lastPrinted>
  <dcterms:created xsi:type="dcterms:W3CDTF">2025-10-01T08:19:00Z</dcterms:created>
  <dcterms:modified xsi:type="dcterms:W3CDTF">2025-10-01T12:31:00Z</dcterms:modified>
</cp:coreProperties>
</file>